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391" w:rsidRPr="00906E84" w:rsidRDefault="00BB0391" w:rsidP="00BB0391">
      <w:pPr>
        <w:jc w:val="center"/>
        <w:rPr>
          <w:rFonts w:ascii="Times New Roman" w:hAnsi="Times New Roman" w:cs="Times New Roman"/>
          <w:sz w:val="28"/>
          <w:szCs w:val="28"/>
        </w:rPr>
      </w:pPr>
      <w:r w:rsidRPr="00906E84">
        <w:rPr>
          <w:rFonts w:ascii="Times New Roman" w:hAnsi="Times New Roman" w:cs="Times New Roman"/>
          <w:sz w:val="28"/>
          <w:szCs w:val="28"/>
        </w:rPr>
        <w:t xml:space="preserve">Федеральное государственное образовательное бюджетное </w:t>
      </w:r>
    </w:p>
    <w:p w:rsidR="00BB0391" w:rsidRPr="00906E84" w:rsidRDefault="00BB0391" w:rsidP="00BB0391">
      <w:pPr>
        <w:jc w:val="center"/>
        <w:rPr>
          <w:rFonts w:ascii="Times New Roman" w:hAnsi="Times New Roman" w:cs="Times New Roman"/>
          <w:sz w:val="28"/>
          <w:szCs w:val="28"/>
        </w:rPr>
      </w:pPr>
      <w:r w:rsidRPr="00906E84">
        <w:rPr>
          <w:rFonts w:ascii="Times New Roman" w:hAnsi="Times New Roman" w:cs="Times New Roman"/>
          <w:sz w:val="28"/>
          <w:szCs w:val="28"/>
        </w:rPr>
        <w:t>учреждение высшего образования</w:t>
      </w:r>
    </w:p>
    <w:p w:rsidR="00BB0391" w:rsidRPr="00906E84" w:rsidRDefault="00BB0391" w:rsidP="00BB0391">
      <w:pPr>
        <w:jc w:val="center"/>
        <w:rPr>
          <w:rFonts w:ascii="Times New Roman" w:hAnsi="Times New Roman" w:cs="Times New Roman"/>
          <w:b/>
          <w:bCs/>
          <w:caps/>
          <w:sz w:val="28"/>
          <w:szCs w:val="28"/>
        </w:rPr>
      </w:pPr>
      <w:r w:rsidRPr="00906E84">
        <w:rPr>
          <w:rFonts w:ascii="Times New Roman" w:hAnsi="Times New Roman" w:cs="Times New Roman"/>
          <w:b/>
          <w:bCs/>
          <w:caps/>
          <w:sz w:val="28"/>
          <w:szCs w:val="28"/>
        </w:rPr>
        <w:t>«ФИНАНСОВЫЙ УНИВЕРСИТЕТ ПРИ пРАВИТЕЛЬСТВЕ</w:t>
      </w:r>
    </w:p>
    <w:p w:rsidR="00BB0391" w:rsidRPr="00906E84" w:rsidRDefault="00BB0391" w:rsidP="00BB0391">
      <w:pPr>
        <w:jc w:val="center"/>
        <w:rPr>
          <w:rFonts w:ascii="Times New Roman" w:hAnsi="Times New Roman" w:cs="Times New Roman"/>
          <w:b/>
          <w:bCs/>
          <w:caps/>
          <w:sz w:val="28"/>
          <w:szCs w:val="28"/>
        </w:rPr>
      </w:pPr>
      <w:r w:rsidRPr="00906E84">
        <w:rPr>
          <w:rFonts w:ascii="Times New Roman" w:hAnsi="Times New Roman" w:cs="Times New Roman"/>
          <w:b/>
          <w:bCs/>
          <w:caps/>
          <w:sz w:val="28"/>
          <w:szCs w:val="28"/>
        </w:rPr>
        <w:t>Российской Федерации»</w:t>
      </w:r>
    </w:p>
    <w:p w:rsidR="00BB0391" w:rsidRPr="00906E84" w:rsidRDefault="00BB0391" w:rsidP="00BB0391">
      <w:pPr>
        <w:jc w:val="center"/>
        <w:rPr>
          <w:rFonts w:ascii="Times New Roman" w:hAnsi="Times New Roman" w:cs="Times New Roman"/>
          <w:b/>
          <w:bCs/>
          <w:sz w:val="28"/>
          <w:szCs w:val="28"/>
        </w:rPr>
      </w:pPr>
      <w:r w:rsidRPr="00906E84">
        <w:rPr>
          <w:rFonts w:ascii="Times New Roman" w:hAnsi="Times New Roman" w:cs="Times New Roman"/>
          <w:b/>
          <w:bCs/>
          <w:sz w:val="28"/>
          <w:szCs w:val="28"/>
        </w:rPr>
        <w:t>(Финансовый университет)</w:t>
      </w:r>
    </w:p>
    <w:p w:rsidR="00BB0391" w:rsidRPr="00906E84" w:rsidRDefault="00BB0391" w:rsidP="00BB0391">
      <w:pPr>
        <w:jc w:val="center"/>
        <w:rPr>
          <w:rFonts w:ascii="Times New Roman" w:hAnsi="Times New Roman" w:cs="Times New Roman"/>
          <w:b/>
          <w:sz w:val="28"/>
          <w:szCs w:val="28"/>
        </w:rPr>
      </w:pPr>
      <w:r w:rsidRPr="00906E84">
        <w:rPr>
          <w:rFonts w:ascii="Times New Roman" w:hAnsi="Times New Roman" w:cs="Times New Roman"/>
          <w:b/>
          <w:sz w:val="28"/>
          <w:szCs w:val="28"/>
        </w:rPr>
        <w:t>Департамент правового регулирования экономической деятельности</w:t>
      </w:r>
    </w:p>
    <w:tbl>
      <w:tblPr>
        <w:tblW w:w="9606" w:type="dxa"/>
        <w:tblLook w:val="04A0" w:firstRow="1" w:lastRow="0" w:firstColumn="1" w:lastColumn="0" w:noHBand="0" w:noVBand="1"/>
      </w:tblPr>
      <w:tblGrid>
        <w:gridCol w:w="5070"/>
        <w:gridCol w:w="4536"/>
      </w:tblGrid>
      <w:tr w:rsidR="00906E84" w:rsidRPr="00906E84" w:rsidTr="00BB0391">
        <w:tc>
          <w:tcPr>
            <w:tcW w:w="5070" w:type="dxa"/>
            <w:shd w:val="clear" w:color="auto" w:fill="auto"/>
          </w:tcPr>
          <w:p w:rsidR="00BB0391" w:rsidRDefault="0019773C" w:rsidP="00BB0391">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СОГЛАСОВАНО</w:t>
            </w:r>
          </w:p>
          <w:p w:rsidR="0019773C" w:rsidRPr="0019773C" w:rsidRDefault="0019773C" w:rsidP="00BB0391">
            <w:pPr>
              <w:spacing w:after="0"/>
              <w:jc w:val="both"/>
              <w:rPr>
                <w:rFonts w:ascii="Times New Roman" w:eastAsia="Times New Roman" w:hAnsi="Times New Roman" w:cs="Times New Roman"/>
                <w:sz w:val="18"/>
                <w:szCs w:val="18"/>
              </w:rPr>
            </w:pPr>
          </w:p>
          <w:p w:rsidR="0019773C" w:rsidRPr="0019773C" w:rsidRDefault="0019773C" w:rsidP="0019773C">
            <w:pPr>
              <w:spacing w:after="0"/>
              <w:jc w:val="both"/>
              <w:rPr>
                <w:rFonts w:ascii="Times New Roman" w:eastAsia="Times New Roman" w:hAnsi="Times New Roman" w:cs="Times New Roman"/>
                <w:sz w:val="28"/>
                <w:szCs w:val="28"/>
              </w:rPr>
            </w:pPr>
            <w:r w:rsidRPr="0019773C">
              <w:rPr>
                <w:rFonts w:ascii="Times New Roman" w:eastAsia="Times New Roman" w:hAnsi="Times New Roman" w:cs="Times New Roman"/>
                <w:sz w:val="28"/>
                <w:szCs w:val="28"/>
              </w:rPr>
              <w:t>ООО «Территория закона»</w:t>
            </w:r>
          </w:p>
          <w:p w:rsidR="0019773C" w:rsidRPr="0019773C" w:rsidRDefault="0019773C" w:rsidP="0019773C">
            <w:pPr>
              <w:spacing w:after="0"/>
              <w:jc w:val="both"/>
              <w:rPr>
                <w:rFonts w:ascii="Times New Roman" w:eastAsia="Times New Roman" w:hAnsi="Times New Roman" w:cs="Times New Roman"/>
                <w:sz w:val="28"/>
                <w:szCs w:val="28"/>
              </w:rPr>
            </w:pPr>
            <w:r w:rsidRPr="0019773C">
              <w:rPr>
                <w:rFonts w:ascii="Times New Roman" w:eastAsia="Times New Roman" w:hAnsi="Times New Roman" w:cs="Times New Roman"/>
                <w:sz w:val="28"/>
                <w:szCs w:val="28"/>
              </w:rPr>
              <w:t>Генеральный директор,</w:t>
            </w:r>
          </w:p>
          <w:p w:rsidR="0019773C" w:rsidRPr="0019773C" w:rsidRDefault="0019773C" w:rsidP="0019773C">
            <w:pPr>
              <w:spacing w:after="0"/>
              <w:jc w:val="both"/>
              <w:rPr>
                <w:rFonts w:ascii="Times New Roman" w:eastAsia="Times New Roman" w:hAnsi="Times New Roman" w:cs="Times New Roman"/>
                <w:sz w:val="28"/>
                <w:szCs w:val="28"/>
              </w:rPr>
            </w:pPr>
            <w:r w:rsidRPr="0019773C">
              <w:rPr>
                <w:rFonts w:ascii="Times New Roman" w:eastAsia="Times New Roman" w:hAnsi="Times New Roman" w:cs="Times New Roman"/>
                <w:sz w:val="28"/>
                <w:szCs w:val="28"/>
              </w:rPr>
              <w:t>Член Исполкома Международного</w:t>
            </w:r>
          </w:p>
          <w:p w:rsidR="0019773C" w:rsidRPr="0019773C" w:rsidRDefault="0019773C" w:rsidP="0019773C">
            <w:pPr>
              <w:spacing w:after="0"/>
              <w:jc w:val="both"/>
              <w:rPr>
                <w:rFonts w:ascii="Times New Roman" w:eastAsia="Times New Roman" w:hAnsi="Times New Roman" w:cs="Times New Roman"/>
                <w:sz w:val="28"/>
                <w:szCs w:val="28"/>
              </w:rPr>
            </w:pPr>
            <w:r w:rsidRPr="0019773C">
              <w:rPr>
                <w:rFonts w:ascii="Times New Roman" w:eastAsia="Times New Roman" w:hAnsi="Times New Roman" w:cs="Times New Roman"/>
                <w:sz w:val="28"/>
                <w:szCs w:val="28"/>
              </w:rPr>
              <w:t>союза юристов</w:t>
            </w:r>
          </w:p>
          <w:p w:rsidR="0019773C" w:rsidRPr="0019773C" w:rsidRDefault="0019773C" w:rsidP="0019773C">
            <w:pPr>
              <w:spacing w:after="0"/>
              <w:jc w:val="both"/>
              <w:rPr>
                <w:rFonts w:ascii="Times New Roman" w:eastAsia="Times New Roman" w:hAnsi="Times New Roman" w:cs="Times New Roman"/>
                <w:sz w:val="28"/>
                <w:szCs w:val="28"/>
              </w:rPr>
            </w:pPr>
            <w:r w:rsidRPr="0019773C">
              <w:rPr>
                <w:rFonts w:ascii="Times New Roman" w:eastAsia="Times New Roman" w:hAnsi="Times New Roman" w:cs="Times New Roman"/>
                <w:sz w:val="28"/>
                <w:szCs w:val="28"/>
              </w:rPr>
              <w:t>_______________ Н.В. Оганова</w:t>
            </w:r>
          </w:p>
          <w:p w:rsidR="00672D63" w:rsidRPr="00BB6600" w:rsidRDefault="00672D63" w:rsidP="00672D63">
            <w:pPr>
              <w:spacing w:after="0"/>
              <w:jc w:val="both"/>
              <w:rPr>
                <w:rFonts w:ascii="Times New Roman" w:eastAsia="Times New Roman" w:hAnsi="Times New Roman" w:cs="Times New Roman"/>
                <w:sz w:val="28"/>
                <w:szCs w:val="28"/>
              </w:rPr>
            </w:pPr>
            <w:r w:rsidRPr="005A0350">
              <w:rPr>
                <w:rFonts w:ascii="Times New Roman" w:eastAsia="Times New Roman" w:hAnsi="Times New Roman" w:cs="Times New Roman"/>
                <w:sz w:val="28"/>
                <w:szCs w:val="28"/>
              </w:rPr>
              <w:t>«_</w:t>
            </w:r>
            <w:r w:rsidR="000833BC">
              <w:rPr>
                <w:rFonts w:ascii="Times New Roman" w:eastAsia="Times New Roman" w:hAnsi="Times New Roman" w:cs="Times New Roman"/>
                <w:sz w:val="28"/>
                <w:szCs w:val="28"/>
              </w:rPr>
              <w:t>11</w:t>
            </w:r>
            <w:r w:rsidRPr="005A0350">
              <w:rPr>
                <w:rFonts w:ascii="Times New Roman" w:eastAsia="Times New Roman" w:hAnsi="Times New Roman" w:cs="Times New Roman"/>
                <w:sz w:val="28"/>
                <w:szCs w:val="28"/>
              </w:rPr>
              <w:t>_» _____</w:t>
            </w:r>
            <w:r w:rsidR="000833BC">
              <w:rPr>
                <w:rFonts w:ascii="Times New Roman" w:eastAsia="Times New Roman" w:hAnsi="Times New Roman" w:cs="Times New Roman"/>
                <w:sz w:val="28"/>
                <w:szCs w:val="28"/>
              </w:rPr>
              <w:t>мая</w:t>
            </w:r>
            <w:bookmarkStart w:id="0" w:name="_GoBack"/>
            <w:bookmarkEnd w:id="0"/>
            <w:r w:rsidRPr="005A0350">
              <w:rPr>
                <w:rFonts w:ascii="Times New Roman" w:eastAsia="Times New Roman" w:hAnsi="Times New Roman" w:cs="Times New Roman"/>
                <w:sz w:val="28"/>
                <w:szCs w:val="28"/>
              </w:rPr>
              <w:t>_____ 2023 г.</w:t>
            </w:r>
          </w:p>
          <w:p w:rsidR="00BB0391" w:rsidRPr="00906E84" w:rsidRDefault="00BB0391" w:rsidP="00BB0391">
            <w:pPr>
              <w:spacing w:after="0"/>
              <w:jc w:val="both"/>
              <w:rPr>
                <w:rFonts w:ascii="Times New Roman" w:eastAsia="Times New Roman" w:hAnsi="Times New Roman" w:cs="Times New Roman"/>
                <w:sz w:val="28"/>
                <w:szCs w:val="28"/>
              </w:rPr>
            </w:pPr>
          </w:p>
          <w:p w:rsidR="00BB0391" w:rsidRPr="00906E84" w:rsidRDefault="00BB0391" w:rsidP="0019773C">
            <w:pPr>
              <w:spacing w:after="0"/>
              <w:jc w:val="both"/>
              <w:rPr>
                <w:rFonts w:ascii="Times New Roman" w:eastAsia="Times New Roman" w:hAnsi="Times New Roman" w:cs="Times New Roman"/>
                <w:sz w:val="28"/>
                <w:szCs w:val="28"/>
              </w:rPr>
            </w:pPr>
          </w:p>
        </w:tc>
        <w:tc>
          <w:tcPr>
            <w:tcW w:w="4536" w:type="dxa"/>
            <w:shd w:val="clear" w:color="auto" w:fill="auto"/>
          </w:tcPr>
          <w:p w:rsidR="00BB0391" w:rsidRPr="00906E84" w:rsidRDefault="00BB0391" w:rsidP="00BB0391">
            <w:pPr>
              <w:spacing w:before="100" w:beforeAutospacing="1"/>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УТВЕРЖДАЮ</w:t>
            </w:r>
          </w:p>
          <w:p w:rsidR="00BB0391" w:rsidRPr="00906E84" w:rsidRDefault="00BB0391" w:rsidP="00BB0391">
            <w:pPr>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Проректор по учебной и     методической работе</w:t>
            </w:r>
          </w:p>
          <w:p w:rsidR="00BB0391" w:rsidRPr="00906E84" w:rsidRDefault="00BB0391" w:rsidP="00BB0391">
            <w:pPr>
              <w:spacing w:before="100" w:beforeAutospacing="1"/>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_____________ Е.А. Каменева</w:t>
            </w:r>
          </w:p>
          <w:p w:rsidR="00BB0391" w:rsidRPr="00906E84" w:rsidRDefault="00BB0391" w:rsidP="00BB0391">
            <w:pPr>
              <w:spacing w:before="100" w:beforeAutospacing="1"/>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«_</w:t>
            </w:r>
            <w:r w:rsidR="000833BC">
              <w:rPr>
                <w:rFonts w:ascii="Times New Roman" w:eastAsia="Times New Roman" w:hAnsi="Times New Roman" w:cs="Times New Roman"/>
                <w:sz w:val="28"/>
                <w:szCs w:val="28"/>
              </w:rPr>
              <w:t>23</w:t>
            </w:r>
            <w:r w:rsidRPr="00906E84">
              <w:rPr>
                <w:rFonts w:ascii="Times New Roman" w:eastAsia="Times New Roman" w:hAnsi="Times New Roman" w:cs="Times New Roman"/>
                <w:sz w:val="28"/>
                <w:szCs w:val="28"/>
              </w:rPr>
              <w:t>_» ___</w:t>
            </w:r>
            <w:r w:rsidR="000833BC">
              <w:rPr>
                <w:rFonts w:ascii="Times New Roman" w:eastAsia="Times New Roman" w:hAnsi="Times New Roman" w:cs="Times New Roman"/>
                <w:sz w:val="28"/>
                <w:szCs w:val="28"/>
              </w:rPr>
              <w:t>мая</w:t>
            </w:r>
            <w:r w:rsidRPr="00906E84">
              <w:rPr>
                <w:rFonts w:ascii="Times New Roman" w:eastAsia="Times New Roman" w:hAnsi="Times New Roman" w:cs="Times New Roman"/>
                <w:sz w:val="28"/>
                <w:szCs w:val="28"/>
              </w:rPr>
              <w:t>______</w:t>
            </w:r>
            <w:r w:rsidR="0019773C">
              <w:rPr>
                <w:rFonts w:ascii="Times New Roman" w:eastAsia="Times New Roman" w:hAnsi="Times New Roman" w:cs="Times New Roman"/>
                <w:sz w:val="28"/>
                <w:szCs w:val="28"/>
              </w:rPr>
              <w:t xml:space="preserve"> </w:t>
            </w:r>
            <w:r w:rsidRPr="00906E84">
              <w:rPr>
                <w:rFonts w:ascii="Times New Roman" w:eastAsia="Times New Roman" w:hAnsi="Times New Roman" w:cs="Times New Roman"/>
                <w:sz w:val="28"/>
                <w:szCs w:val="28"/>
              </w:rPr>
              <w:t>2023 г.</w:t>
            </w:r>
          </w:p>
          <w:p w:rsidR="00BB0391" w:rsidRPr="00906E84" w:rsidRDefault="00BB0391" w:rsidP="00BB0391">
            <w:pPr>
              <w:spacing w:after="0"/>
              <w:rPr>
                <w:rFonts w:ascii="Times New Roman" w:eastAsia="Times New Roman" w:hAnsi="Times New Roman" w:cs="Times New Roman"/>
                <w:sz w:val="24"/>
                <w:szCs w:val="24"/>
              </w:rPr>
            </w:pPr>
          </w:p>
          <w:p w:rsidR="00BB0391" w:rsidRPr="00906E84" w:rsidRDefault="00BB0391" w:rsidP="00BB0391">
            <w:pPr>
              <w:spacing w:after="0"/>
              <w:jc w:val="both"/>
              <w:rPr>
                <w:rFonts w:ascii="Times New Roman" w:eastAsia="Times New Roman" w:hAnsi="Times New Roman" w:cs="Times New Roman"/>
                <w:sz w:val="28"/>
                <w:szCs w:val="28"/>
              </w:rPr>
            </w:pPr>
          </w:p>
        </w:tc>
      </w:tr>
    </w:tbl>
    <w:p w:rsidR="00BB0391" w:rsidRPr="00906E84" w:rsidRDefault="00BB0391" w:rsidP="00BB0391">
      <w:pPr>
        <w:jc w:val="center"/>
        <w:rPr>
          <w:rFonts w:ascii="Times New Roman" w:hAnsi="Times New Roman" w:cs="Times New Roman"/>
          <w:b/>
          <w:bCs/>
          <w:sz w:val="28"/>
          <w:szCs w:val="28"/>
        </w:rPr>
      </w:pPr>
      <w:r w:rsidRPr="00906E84">
        <w:rPr>
          <w:rFonts w:ascii="Times New Roman" w:hAnsi="Times New Roman" w:cs="Times New Roman"/>
          <w:b/>
          <w:bCs/>
          <w:sz w:val="28"/>
          <w:szCs w:val="28"/>
        </w:rPr>
        <w:t>Е.С. Якимова</w:t>
      </w:r>
    </w:p>
    <w:p w:rsidR="0095265D" w:rsidRPr="00906E84" w:rsidRDefault="0095265D" w:rsidP="00BB0391">
      <w:pPr>
        <w:jc w:val="center"/>
        <w:rPr>
          <w:rFonts w:ascii="Times New Roman" w:hAnsi="Times New Roman" w:cs="Times New Roman"/>
          <w:b/>
          <w:bCs/>
          <w:sz w:val="28"/>
          <w:szCs w:val="28"/>
        </w:rPr>
      </w:pPr>
    </w:p>
    <w:p w:rsidR="0095265D" w:rsidRPr="00906E84" w:rsidRDefault="00BB0391" w:rsidP="0095265D">
      <w:pPr>
        <w:jc w:val="center"/>
        <w:rPr>
          <w:rFonts w:ascii="Times New Roman" w:hAnsi="Times New Roman" w:cs="Times New Roman"/>
          <w:b/>
          <w:bCs/>
          <w:sz w:val="36"/>
          <w:szCs w:val="36"/>
        </w:rPr>
      </w:pPr>
      <w:r w:rsidRPr="00906E84">
        <w:rPr>
          <w:rFonts w:ascii="Times New Roman" w:hAnsi="Times New Roman" w:cs="Times New Roman"/>
          <w:b/>
          <w:bCs/>
          <w:sz w:val="36"/>
          <w:szCs w:val="36"/>
        </w:rPr>
        <w:t>Программа</w:t>
      </w:r>
      <w:r w:rsidR="0095265D" w:rsidRPr="00906E84">
        <w:rPr>
          <w:rFonts w:ascii="Times New Roman" w:hAnsi="Times New Roman" w:cs="Times New Roman"/>
          <w:b/>
          <w:bCs/>
          <w:sz w:val="36"/>
          <w:szCs w:val="36"/>
        </w:rPr>
        <w:t xml:space="preserve"> </w:t>
      </w:r>
      <w:r w:rsidRPr="00906E84">
        <w:rPr>
          <w:rFonts w:ascii="Times New Roman" w:hAnsi="Times New Roman" w:cs="Times New Roman"/>
          <w:b/>
          <w:bCs/>
          <w:sz w:val="36"/>
          <w:szCs w:val="36"/>
        </w:rPr>
        <w:t xml:space="preserve">производственной практики </w:t>
      </w:r>
    </w:p>
    <w:p w:rsidR="0095265D" w:rsidRPr="00906E84" w:rsidRDefault="0095265D" w:rsidP="0095265D">
      <w:pPr>
        <w:spacing w:after="80" w:line="240" w:lineRule="auto"/>
        <w:jc w:val="center"/>
        <w:rPr>
          <w:rFonts w:ascii="Times New Roman" w:hAnsi="Times New Roman" w:cs="Times New Roman"/>
          <w:bCs/>
          <w:sz w:val="28"/>
          <w:szCs w:val="28"/>
        </w:rPr>
      </w:pPr>
      <w:r w:rsidRPr="00906E84">
        <w:rPr>
          <w:rFonts w:ascii="Times New Roman" w:hAnsi="Times New Roman" w:cs="Times New Roman"/>
          <w:bCs/>
          <w:sz w:val="28"/>
          <w:szCs w:val="28"/>
        </w:rPr>
        <w:t xml:space="preserve">для студентов, обучающихся по направлению подготовки </w:t>
      </w:r>
    </w:p>
    <w:p w:rsidR="0095265D" w:rsidRPr="00906E84" w:rsidRDefault="0095265D" w:rsidP="0095265D">
      <w:pPr>
        <w:spacing w:after="80" w:line="240" w:lineRule="auto"/>
        <w:jc w:val="center"/>
        <w:rPr>
          <w:rFonts w:ascii="Times New Roman" w:hAnsi="Times New Roman" w:cs="Times New Roman"/>
          <w:bCs/>
          <w:sz w:val="28"/>
          <w:szCs w:val="28"/>
        </w:rPr>
      </w:pPr>
      <w:r w:rsidRPr="00906E84">
        <w:rPr>
          <w:rFonts w:ascii="Times New Roman" w:hAnsi="Times New Roman" w:cs="Times New Roman"/>
          <w:bCs/>
          <w:sz w:val="28"/>
          <w:szCs w:val="28"/>
        </w:rPr>
        <w:t>40.03.01 «Юриспруденция», ОП «Юриспруденция»,</w:t>
      </w:r>
    </w:p>
    <w:p w:rsidR="0095265D" w:rsidRPr="00906E84" w:rsidRDefault="0095265D" w:rsidP="0095265D">
      <w:pPr>
        <w:spacing w:after="80" w:line="240" w:lineRule="auto"/>
        <w:jc w:val="center"/>
        <w:rPr>
          <w:rFonts w:ascii="Times New Roman" w:hAnsi="Times New Roman" w:cs="Times New Roman"/>
          <w:bCs/>
          <w:sz w:val="28"/>
          <w:szCs w:val="28"/>
        </w:rPr>
      </w:pPr>
      <w:r w:rsidRPr="00906E84">
        <w:rPr>
          <w:rFonts w:ascii="Times New Roman" w:hAnsi="Times New Roman" w:cs="Times New Roman"/>
          <w:bCs/>
          <w:sz w:val="28"/>
          <w:szCs w:val="28"/>
        </w:rPr>
        <w:t xml:space="preserve">профиль «Экономическое право» </w:t>
      </w:r>
    </w:p>
    <w:p w:rsidR="00BB0391" w:rsidRPr="00906E84" w:rsidRDefault="00BB0391" w:rsidP="00BB0391">
      <w:pPr>
        <w:jc w:val="center"/>
        <w:rPr>
          <w:rFonts w:ascii="Times New Roman" w:hAnsi="Times New Roman" w:cs="Times New Roman"/>
          <w:b/>
          <w:bCs/>
          <w:sz w:val="28"/>
          <w:szCs w:val="28"/>
        </w:rPr>
      </w:pPr>
    </w:p>
    <w:p w:rsidR="00BB0391" w:rsidRPr="00906E84" w:rsidRDefault="00BB0391" w:rsidP="00BB0391">
      <w:pPr>
        <w:suppressAutoHyphens/>
        <w:spacing w:after="0"/>
        <w:jc w:val="center"/>
        <w:rPr>
          <w:rFonts w:ascii="Times New Roman" w:hAnsi="Times New Roman" w:cs="Times New Roman"/>
          <w:iCs/>
          <w:sz w:val="28"/>
          <w:szCs w:val="28"/>
        </w:rPr>
      </w:pPr>
      <w:r w:rsidRPr="00906E84">
        <w:rPr>
          <w:rFonts w:ascii="Times New Roman" w:hAnsi="Times New Roman" w:cs="Times New Roman"/>
          <w:i/>
          <w:sz w:val="28"/>
          <w:szCs w:val="28"/>
        </w:rPr>
        <w:t>Рекомендовано Ученым советом Юридического факультета</w:t>
      </w:r>
    </w:p>
    <w:p w:rsidR="00BB0391" w:rsidRDefault="00BB0391" w:rsidP="00BB0391">
      <w:pPr>
        <w:suppressAutoHyphens/>
        <w:spacing w:after="0"/>
        <w:jc w:val="center"/>
        <w:rPr>
          <w:rFonts w:ascii="Times New Roman" w:hAnsi="Times New Roman" w:cs="Times New Roman"/>
          <w:iCs/>
          <w:sz w:val="28"/>
          <w:szCs w:val="28"/>
        </w:rPr>
      </w:pPr>
      <w:r w:rsidRPr="00906E84">
        <w:rPr>
          <w:rFonts w:ascii="Times New Roman" w:hAnsi="Times New Roman" w:cs="Times New Roman"/>
          <w:iCs/>
          <w:sz w:val="28"/>
          <w:szCs w:val="28"/>
        </w:rPr>
        <w:t>(</w:t>
      </w:r>
      <w:r w:rsidR="008A4B50">
        <w:rPr>
          <w:rFonts w:ascii="Times New Roman" w:hAnsi="Times New Roman" w:cs="Times New Roman"/>
          <w:i/>
          <w:sz w:val="28"/>
          <w:szCs w:val="28"/>
        </w:rPr>
        <w:t>протокол № 29 от 16 мая</w:t>
      </w:r>
      <w:r w:rsidRPr="00906E84">
        <w:rPr>
          <w:rFonts w:ascii="Times New Roman" w:hAnsi="Times New Roman" w:cs="Times New Roman"/>
          <w:i/>
          <w:sz w:val="28"/>
          <w:szCs w:val="28"/>
        </w:rPr>
        <w:t xml:space="preserve"> 2023 г.</w:t>
      </w:r>
      <w:r w:rsidRPr="00906E84">
        <w:rPr>
          <w:rFonts w:ascii="Times New Roman" w:hAnsi="Times New Roman" w:cs="Times New Roman"/>
          <w:iCs/>
          <w:sz w:val="28"/>
          <w:szCs w:val="28"/>
        </w:rPr>
        <w:t>)</w:t>
      </w:r>
    </w:p>
    <w:p w:rsidR="008A4B50" w:rsidRPr="00906E84" w:rsidRDefault="008A4B50" w:rsidP="00BB0391">
      <w:pPr>
        <w:suppressAutoHyphens/>
        <w:spacing w:after="0"/>
        <w:jc w:val="center"/>
        <w:rPr>
          <w:rFonts w:ascii="Times New Roman" w:hAnsi="Times New Roman" w:cs="Times New Roman"/>
          <w:iCs/>
          <w:sz w:val="28"/>
          <w:szCs w:val="28"/>
        </w:rPr>
      </w:pPr>
    </w:p>
    <w:p w:rsidR="00BB0391" w:rsidRPr="00906E84" w:rsidRDefault="00BB0391" w:rsidP="00BB0391">
      <w:pPr>
        <w:suppressAutoHyphens/>
        <w:spacing w:after="0"/>
        <w:jc w:val="center"/>
        <w:rPr>
          <w:rFonts w:ascii="Times New Roman" w:hAnsi="Times New Roman" w:cs="Times New Roman"/>
          <w:i/>
          <w:sz w:val="28"/>
          <w:szCs w:val="28"/>
        </w:rPr>
      </w:pPr>
      <w:r w:rsidRPr="00906E84">
        <w:rPr>
          <w:rFonts w:ascii="Times New Roman" w:hAnsi="Times New Roman" w:cs="Times New Roman"/>
          <w:i/>
          <w:sz w:val="28"/>
          <w:szCs w:val="28"/>
        </w:rPr>
        <w:t xml:space="preserve">Одобрено </w:t>
      </w:r>
      <w:r w:rsidR="008A4B50">
        <w:rPr>
          <w:rFonts w:ascii="Times New Roman" w:hAnsi="Times New Roman" w:cs="Times New Roman"/>
          <w:i/>
          <w:sz w:val="28"/>
          <w:szCs w:val="28"/>
        </w:rPr>
        <w:t>Советом учебно-научного департамента</w:t>
      </w:r>
      <w:r w:rsidRPr="00906E84">
        <w:rPr>
          <w:rFonts w:ascii="Times New Roman" w:hAnsi="Times New Roman" w:cs="Times New Roman"/>
          <w:i/>
          <w:sz w:val="28"/>
          <w:szCs w:val="28"/>
        </w:rPr>
        <w:t xml:space="preserve"> правового регулирования экономической деятельности</w:t>
      </w:r>
    </w:p>
    <w:p w:rsidR="00BB0391" w:rsidRPr="00906E84" w:rsidRDefault="000566A0" w:rsidP="00BB0391">
      <w:pPr>
        <w:suppressAutoHyphens/>
        <w:spacing w:after="0"/>
        <w:jc w:val="center"/>
        <w:rPr>
          <w:rFonts w:ascii="Times New Roman" w:hAnsi="Times New Roman" w:cs="Times New Roman"/>
          <w:i/>
          <w:sz w:val="28"/>
          <w:szCs w:val="28"/>
        </w:rPr>
      </w:pPr>
      <w:r>
        <w:rPr>
          <w:rFonts w:ascii="Times New Roman" w:hAnsi="Times New Roman" w:cs="Times New Roman"/>
          <w:i/>
          <w:sz w:val="28"/>
          <w:szCs w:val="28"/>
        </w:rPr>
        <w:t>(протокол № 14 от 27 апреля</w:t>
      </w:r>
      <w:r w:rsidR="00BB0391" w:rsidRPr="00906E84">
        <w:rPr>
          <w:rFonts w:ascii="Times New Roman" w:hAnsi="Times New Roman" w:cs="Times New Roman"/>
          <w:i/>
          <w:sz w:val="28"/>
          <w:szCs w:val="28"/>
        </w:rPr>
        <w:t xml:space="preserve"> 2023 г.)</w:t>
      </w:r>
    </w:p>
    <w:p w:rsidR="00BB0391" w:rsidRPr="00906E84" w:rsidRDefault="00BB0391" w:rsidP="00BB0391">
      <w:pPr>
        <w:rPr>
          <w:rFonts w:ascii="Times New Roman" w:hAnsi="Times New Roman" w:cs="Times New Roman"/>
          <w:i/>
          <w:iCs/>
          <w:sz w:val="28"/>
          <w:szCs w:val="28"/>
        </w:rPr>
      </w:pPr>
    </w:p>
    <w:p w:rsidR="00BB0391" w:rsidRPr="00906E84" w:rsidRDefault="00BB0391" w:rsidP="00BB0391">
      <w:pPr>
        <w:rPr>
          <w:rFonts w:ascii="Times New Roman" w:hAnsi="Times New Roman" w:cs="Times New Roman"/>
          <w:i/>
          <w:iCs/>
          <w:sz w:val="28"/>
          <w:szCs w:val="28"/>
        </w:rPr>
      </w:pPr>
    </w:p>
    <w:p w:rsidR="00BB0391" w:rsidRPr="00906E84" w:rsidRDefault="000B2C17" w:rsidP="00BB0391">
      <w:pPr>
        <w:jc w:val="center"/>
        <w:rPr>
          <w:rFonts w:ascii="Times New Roman" w:hAnsi="Times New Roman" w:cs="Times New Roman"/>
          <w:sz w:val="28"/>
          <w:szCs w:val="28"/>
        </w:rPr>
      </w:pPr>
      <w:r w:rsidRPr="00906E84">
        <w:rPr>
          <w:rFonts w:ascii="Times New Roman" w:hAnsi="Times New Roman" w:cs="Times New Roman"/>
          <w:b/>
          <w:bCs/>
          <w:sz w:val="28"/>
          <w:szCs w:val="28"/>
        </w:rPr>
        <w:t>Москва</w:t>
      </w:r>
    </w:p>
    <w:p w:rsidR="00686A16" w:rsidRPr="00906E84" w:rsidRDefault="00686A16" w:rsidP="00686A16">
      <w:pPr>
        <w:spacing w:line="240" w:lineRule="auto"/>
        <w:rPr>
          <w:rFonts w:ascii="Times New Roman" w:hAnsi="Times New Roman" w:cs="Times New Roman"/>
          <w:b/>
          <w:bCs/>
          <w:sz w:val="28"/>
          <w:szCs w:val="28"/>
        </w:rPr>
      </w:pPr>
    </w:p>
    <w:p w:rsidR="000B2C17" w:rsidRPr="00906E84" w:rsidRDefault="000B2C17" w:rsidP="00686A16">
      <w:pPr>
        <w:spacing w:line="240" w:lineRule="auto"/>
        <w:rPr>
          <w:rFonts w:ascii="Times New Roman" w:hAnsi="Times New Roman" w:cs="Times New Roman"/>
          <w:b/>
          <w:bCs/>
          <w:sz w:val="28"/>
          <w:szCs w:val="28"/>
        </w:rPr>
      </w:pPr>
      <w:r w:rsidRPr="00906E84">
        <w:rPr>
          <w:rFonts w:ascii="Times New Roman" w:hAnsi="Times New Roman" w:cs="Times New Roman"/>
          <w:b/>
          <w:bCs/>
          <w:sz w:val="28"/>
          <w:szCs w:val="28"/>
        </w:rPr>
        <w:t xml:space="preserve">УДК   378:34 </w:t>
      </w:r>
    </w:p>
    <w:p w:rsidR="000B2C17" w:rsidRPr="00906E84" w:rsidRDefault="000B2C17" w:rsidP="00686A16">
      <w:pPr>
        <w:spacing w:line="240" w:lineRule="auto"/>
        <w:rPr>
          <w:rFonts w:ascii="Times New Roman" w:hAnsi="Times New Roman" w:cs="Times New Roman"/>
          <w:b/>
          <w:bCs/>
          <w:sz w:val="28"/>
          <w:szCs w:val="28"/>
        </w:rPr>
      </w:pPr>
      <w:r w:rsidRPr="00906E84">
        <w:rPr>
          <w:rFonts w:ascii="Times New Roman" w:hAnsi="Times New Roman" w:cs="Times New Roman"/>
          <w:b/>
          <w:bCs/>
          <w:sz w:val="28"/>
          <w:szCs w:val="28"/>
        </w:rPr>
        <w:t xml:space="preserve">ББК   74.48+67 </w:t>
      </w:r>
    </w:p>
    <w:p w:rsidR="000B2C17" w:rsidRPr="00906E84" w:rsidRDefault="000B2C17" w:rsidP="00686A16">
      <w:pPr>
        <w:spacing w:line="240" w:lineRule="auto"/>
        <w:rPr>
          <w:rFonts w:ascii="Times New Roman" w:hAnsi="Times New Roman" w:cs="Times New Roman"/>
          <w:b/>
          <w:bCs/>
          <w:sz w:val="28"/>
          <w:szCs w:val="28"/>
        </w:rPr>
      </w:pPr>
      <w:r w:rsidRPr="00906E84">
        <w:rPr>
          <w:rFonts w:ascii="Times New Roman" w:hAnsi="Times New Roman" w:cs="Times New Roman"/>
          <w:b/>
          <w:bCs/>
          <w:sz w:val="28"/>
          <w:szCs w:val="28"/>
        </w:rPr>
        <w:t>Я</w:t>
      </w:r>
      <w:r w:rsidR="00686A16" w:rsidRPr="00906E84">
        <w:rPr>
          <w:rFonts w:ascii="Times New Roman" w:hAnsi="Times New Roman" w:cs="Times New Roman"/>
          <w:b/>
          <w:bCs/>
          <w:sz w:val="28"/>
          <w:szCs w:val="28"/>
        </w:rPr>
        <w:t xml:space="preserve"> </w:t>
      </w:r>
      <w:r w:rsidRPr="00906E84">
        <w:rPr>
          <w:rFonts w:ascii="Times New Roman" w:hAnsi="Times New Roman" w:cs="Times New Roman"/>
          <w:b/>
          <w:bCs/>
          <w:sz w:val="28"/>
          <w:szCs w:val="28"/>
        </w:rPr>
        <w:t>45</w:t>
      </w:r>
      <w:r w:rsidR="00BB0391" w:rsidRPr="00906E84">
        <w:rPr>
          <w:rFonts w:ascii="Times New Roman" w:hAnsi="Times New Roman" w:cs="Times New Roman"/>
          <w:b/>
          <w:bCs/>
          <w:sz w:val="28"/>
          <w:szCs w:val="28"/>
        </w:rPr>
        <w:t xml:space="preserve"> </w:t>
      </w:r>
    </w:p>
    <w:p w:rsidR="00BB0391" w:rsidRPr="00906E84" w:rsidRDefault="00BB0391" w:rsidP="00BB0391">
      <w:pPr>
        <w:jc w:val="both"/>
        <w:rPr>
          <w:rFonts w:ascii="Times New Roman" w:hAnsi="Times New Roman" w:cs="Times New Roman"/>
          <w:sz w:val="28"/>
          <w:szCs w:val="28"/>
        </w:rPr>
      </w:pPr>
      <w:r w:rsidRPr="00906E84">
        <w:rPr>
          <w:rFonts w:ascii="Times New Roman" w:hAnsi="Times New Roman" w:cs="Times New Roman"/>
          <w:sz w:val="28"/>
          <w:szCs w:val="28"/>
        </w:rPr>
        <w:t>Рецензенты: Беседкина Н.И., доцент Департамента правового регулирования экономической деятельности, к.ю.н., доцент</w:t>
      </w:r>
    </w:p>
    <w:p w:rsidR="00BB0391" w:rsidRPr="00906E84" w:rsidRDefault="00BB0391" w:rsidP="00BB0391">
      <w:pPr>
        <w:jc w:val="both"/>
        <w:rPr>
          <w:rFonts w:ascii="Times New Roman" w:hAnsi="Times New Roman" w:cs="Times New Roman"/>
          <w:sz w:val="28"/>
          <w:szCs w:val="28"/>
        </w:rPr>
      </w:pPr>
    </w:p>
    <w:p w:rsidR="00BB0391" w:rsidRPr="00906E84" w:rsidRDefault="00BB0391" w:rsidP="00BB0391">
      <w:pPr>
        <w:jc w:val="both"/>
        <w:rPr>
          <w:rFonts w:ascii="Times New Roman" w:hAnsi="Times New Roman" w:cs="Times New Roman"/>
          <w:b/>
          <w:sz w:val="28"/>
          <w:szCs w:val="28"/>
        </w:rPr>
      </w:pPr>
      <w:r w:rsidRPr="00906E84">
        <w:rPr>
          <w:rFonts w:ascii="Times New Roman" w:hAnsi="Times New Roman" w:cs="Times New Roman"/>
          <w:b/>
          <w:sz w:val="28"/>
          <w:szCs w:val="28"/>
        </w:rPr>
        <w:t xml:space="preserve">Е.С. Якимова </w:t>
      </w:r>
    </w:p>
    <w:p w:rsidR="00BB0391" w:rsidRPr="00906E84" w:rsidRDefault="00BB0391" w:rsidP="00BB0391">
      <w:pPr>
        <w:jc w:val="both"/>
        <w:rPr>
          <w:rFonts w:ascii="Times New Roman" w:hAnsi="Times New Roman" w:cs="Times New Roman"/>
          <w:sz w:val="28"/>
          <w:szCs w:val="28"/>
        </w:rPr>
      </w:pPr>
      <w:r w:rsidRPr="00906E84">
        <w:rPr>
          <w:rFonts w:ascii="Times New Roman" w:hAnsi="Times New Roman" w:cs="Times New Roman"/>
          <w:sz w:val="28"/>
          <w:szCs w:val="28"/>
        </w:rPr>
        <w:t>Программа производственной</w:t>
      </w:r>
      <w:r w:rsidR="0095265D" w:rsidRPr="00906E84">
        <w:rPr>
          <w:rFonts w:ascii="Times New Roman" w:hAnsi="Times New Roman" w:cs="Times New Roman"/>
          <w:sz w:val="28"/>
          <w:szCs w:val="28"/>
        </w:rPr>
        <w:t xml:space="preserve"> практики</w:t>
      </w:r>
      <w:r w:rsidRPr="00906E84">
        <w:rPr>
          <w:rFonts w:ascii="Times New Roman" w:hAnsi="Times New Roman" w:cs="Times New Roman"/>
          <w:sz w:val="28"/>
          <w:szCs w:val="28"/>
        </w:rPr>
        <w:t xml:space="preserve"> для студентов, обучающихся по </w:t>
      </w:r>
      <w:r w:rsidR="00B36450" w:rsidRPr="00906E84">
        <w:rPr>
          <w:rFonts w:ascii="Times New Roman" w:hAnsi="Times New Roman" w:cs="Times New Roman"/>
          <w:sz w:val="28"/>
          <w:szCs w:val="28"/>
        </w:rPr>
        <w:t>направлению</w:t>
      </w:r>
      <w:r w:rsidRPr="00906E84">
        <w:rPr>
          <w:rFonts w:ascii="Times New Roman" w:hAnsi="Times New Roman" w:cs="Times New Roman"/>
          <w:sz w:val="28"/>
          <w:szCs w:val="28"/>
        </w:rPr>
        <w:t xml:space="preserve"> подготовки 40.03.01 «Юриспруденция», профиль «</w:t>
      </w:r>
      <w:r w:rsidRPr="00906E84">
        <w:rPr>
          <w:rFonts w:ascii="Times New Roman" w:hAnsi="Times New Roman" w:cs="Times New Roman"/>
          <w:bCs/>
          <w:sz w:val="28"/>
          <w:szCs w:val="28"/>
        </w:rPr>
        <w:t>Экономическое право</w:t>
      </w:r>
      <w:r w:rsidRPr="00906E84">
        <w:rPr>
          <w:rFonts w:ascii="Times New Roman" w:hAnsi="Times New Roman" w:cs="Times New Roman"/>
          <w:sz w:val="28"/>
          <w:szCs w:val="28"/>
        </w:rPr>
        <w:t xml:space="preserve">». </w:t>
      </w:r>
    </w:p>
    <w:p w:rsidR="00BB0391" w:rsidRPr="00906E84" w:rsidRDefault="00BB0391" w:rsidP="00BB0391">
      <w:pPr>
        <w:jc w:val="both"/>
        <w:rPr>
          <w:rFonts w:ascii="Times New Roman" w:hAnsi="Times New Roman" w:cs="Times New Roman"/>
          <w:sz w:val="28"/>
          <w:szCs w:val="28"/>
        </w:rPr>
      </w:pPr>
    </w:p>
    <w:p w:rsidR="00BB0391" w:rsidRPr="00906E84" w:rsidRDefault="00BB0391" w:rsidP="00BB0391">
      <w:pPr>
        <w:jc w:val="both"/>
        <w:rPr>
          <w:rFonts w:ascii="Times New Roman" w:hAnsi="Times New Roman" w:cs="Times New Roman"/>
          <w:sz w:val="28"/>
          <w:szCs w:val="28"/>
        </w:rPr>
      </w:pPr>
    </w:p>
    <w:p w:rsidR="00BB0391" w:rsidRPr="00906E84" w:rsidRDefault="00BB0391" w:rsidP="00BB0391">
      <w:pPr>
        <w:spacing w:after="0"/>
        <w:ind w:firstLine="567"/>
        <w:jc w:val="both"/>
        <w:rPr>
          <w:rFonts w:ascii="Times New Roman" w:eastAsia="Calibri" w:hAnsi="Times New Roman" w:cs="Times New Roman"/>
          <w:kern w:val="24"/>
          <w:sz w:val="26"/>
          <w:szCs w:val="26"/>
          <w:lang w:eastAsia="ru-RU"/>
        </w:rPr>
      </w:pPr>
      <w:r w:rsidRPr="00906E84">
        <w:rPr>
          <w:rFonts w:ascii="Times New Roman" w:eastAsia="Calibri" w:hAnsi="Times New Roman" w:cs="Times New Roman"/>
          <w:iCs/>
          <w:kern w:val="24"/>
          <w:sz w:val="26"/>
          <w:szCs w:val="26"/>
          <w:lang w:eastAsia="ru-RU"/>
        </w:rPr>
        <w:t xml:space="preserve">В представленную программу структурно включены содержательная часть программы практики, формы отчетности по практике, фонд оценочных средств, позволяющий провести промежуточную аттестацию обучающихся по практике. </w:t>
      </w:r>
    </w:p>
    <w:p w:rsidR="00BB0391" w:rsidRPr="00906E84" w:rsidRDefault="00BB0391" w:rsidP="00BB0391">
      <w:pPr>
        <w:widowControl w:val="0"/>
        <w:autoSpaceDE w:val="0"/>
        <w:autoSpaceDN w:val="0"/>
        <w:adjustRightInd w:val="0"/>
        <w:spacing w:after="0"/>
        <w:ind w:firstLine="567"/>
        <w:jc w:val="right"/>
        <w:rPr>
          <w:rFonts w:ascii="Times New Roman" w:eastAsia="Times New Roman" w:hAnsi="Times New Roman" w:cs="Times New Roman"/>
          <w:sz w:val="24"/>
          <w:szCs w:val="24"/>
          <w:lang w:eastAsia="ru-RU"/>
        </w:rPr>
      </w:pPr>
    </w:p>
    <w:p w:rsidR="00BB0391" w:rsidRPr="00906E84" w:rsidRDefault="00BB0391" w:rsidP="00BB0391">
      <w:pPr>
        <w:spacing w:after="120"/>
        <w:ind w:firstLine="567"/>
        <w:jc w:val="center"/>
        <w:rPr>
          <w:rFonts w:ascii="Times New Roman" w:eastAsia="Times New Roman" w:hAnsi="Times New Roman" w:cs="Times New Roman"/>
          <w:b/>
          <w:sz w:val="26"/>
          <w:szCs w:val="26"/>
          <w:lang w:eastAsia="ru-RU"/>
        </w:rPr>
      </w:pPr>
    </w:p>
    <w:p w:rsidR="00BB0391" w:rsidRPr="00906E84" w:rsidRDefault="00BB0391" w:rsidP="00BB0391">
      <w:pPr>
        <w:spacing w:after="120"/>
        <w:ind w:firstLine="567"/>
        <w:jc w:val="center"/>
        <w:rPr>
          <w:rFonts w:ascii="Times New Roman" w:eastAsia="Times New Roman" w:hAnsi="Times New Roman" w:cs="Times New Roman"/>
          <w:b/>
          <w:sz w:val="26"/>
          <w:szCs w:val="26"/>
          <w:lang w:eastAsia="ru-RU"/>
        </w:rPr>
      </w:pPr>
    </w:p>
    <w:p w:rsidR="00BB0391" w:rsidRPr="00906E84" w:rsidRDefault="00BB0391" w:rsidP="00BB0391">
      <w:pPr>
        <w:suppressAutoHyphens/>
        <w:spacing w:after="0"/>
        <w:ind w:firstLine="567"/>
        <w:jc w:val="center"/>
        <w:rPr>
          <w:rFonts w:ascii="Times New Roman" w:eastAsia="Times New Roman" w:hAnsi="Times New Roman" w:cs="Times New Roman"/>
          <w:b/>
          <w:sz w:val="26"/>
          <w:szCs w:val="26"/>
          <w:lang w:eastAsia="ru-RU"/>
        </w:rPr>
      </w:pPr>
      <w:r w:rsidRPr="00906E84">
        <w:rPr>
          <w:rFonts w:ascii="Times New Roman" w:eastAsia="Times New Roman" w:hAnsi="Times New Roman" w:cs="Times New Roman"/>
          <w:b/>
          <w:sz w:val="26"/>
          <w:szCs w:val="26"/>
          <w:lang w:eastAsia="ru-RU"/>
        </w:rPr>
        <w:t>Якимова Екатерина Сергеевна</w:t>
      </w:r>
    </w:p>
    <w:p w:rsidR="00BB0391" w:rsidRPr="00906E84" w:rsidRDefault="00BB0391" w:rsidP="00BB0391">
      <w:pPr>
        <w:suppressAutoHyphens/>
        <w:spacing w:after="0"/>
        <w:ind w:firstLine="567"/>
        <w:jc w:val="center"/>
        <w:rPr>
          <w:rFonts w:ascii="Times New Roman" w:eastAsia="Times New Roman" w:hAnsi="Times New Roman" w:cs="Times New Roman"/>
          <w:b/>
          <w:sz w:val="26"/>
          <w:szCs w:val="26"/>
          <w:lang w:eastAsia="ru-RU"/>
        </w:rPr>
      </w:pPr>
    </w:p>
    <w:p w:rsidR="00BB0391" w:rsidRPr="00906E84" w:rsidRDefault="00BB0391" w:rsidP="00BB0391">
      <w:pPr>
        <w:suppressAutoHyphens/>
        <w:spacing w:after="0"/>
        <w:ind w:firstLine="567"/>
        <w:jc w:val="center"/>
        <w:rPr>
          <w:rFonts w:ascii="Times New Roman" w:eastAsia="Times New Roman" w:hAnsi="Times New Roman" w:cs="Times New Roman"/>
          <w:b/>
          <w:sz w:val="26"/>
          <w:szCs w:val="26"/>
          <w:lang w:eastAsia="ru-RU"/>
        </w:rPr>
      </w:pPr>
    </w:p>
    <w:p w:rsidR="00BB0391" w:rsidRPr="00906E84" w:rsidRDefault="00BB0391" w:rsidP="00BB0391">
      <w:pPr>
        <w:suppressAutoHyphens/>
        <w:spacing w:after="0"/>
        <w:ind w:firstLine="567"/>
        <w:jc w:val="center"/>
        <w:rPr>
          <w:rFonts w:ascii="Times New Roman" w:eastAsia="Times New Roman" w:hAnsi="Times New Roman" w:cs="Times New Roman"/>
          <w:b/>
          <w:sz w:val="26"/>
          <w:szCs w:val="26"/>
          <w:lang w:eastAsia="ru-RU"/>
        </w:rPr>
      </w:pPr>
    </w:p>
    <w:p w:rsidR="00BB0391" w:rsidRPr="00906E84" w:rsidRDefault="00BB0391" w:rsidP="00BB0391">
      <w:pPr>
        <w:spacing w:after="120"/>
        <w:ind w:firstLine="567"/>
        <w:jc w:val="right"/>
        <w:rPr>
          <w:rFonts w:ascii="Times New Roman" w:eastAsia="Times New Roman" w:hAnsi="Times New Roman" w:cs="Times New Roman"/>
          <w:sz w:val="24"/>
          <w:szCs w:val="24"/>
        </w:rPr>
      </w:pPr>
    </w:p>
    <w:p w:rsidR="00BB0391" w:rsidRPr="00906E84" w:rsidRDefault="00BB0391" w:rsidP="00BB0391">
      <w:pPr>
        <w:spacing w:after="120"/>
        <w:ind w:firstLine="567"/>
        <w:jc w:val="right"/>
        <w:rPr>
          <w:rFonts w:ascii="Times New Roman" w:eastAsia="Times New Roman" w:hAnsi="Times New Roman" w:cs="Times New Roman"/>
          <w:sz w:val="24"/>
          <w:szCs w:val="24"/>
        </w:rPr>
      </w:pPr>
    </w:p>
    <w:p w:rsidR="00BB0391" w:rsidRPr="00906E84" w:rsidRDefault="00BB0391" w:rsidP="00BB0391">
      <w:pPr>
        <w:spacing w:after="120"/>
        <w:ind w:firstLine="567"/>
        <w:jc w:val="right"/>
        <w:rPr>
          <w:rFonts w:ascii="Times New Roman" w:eastAsia="Times New Roman" w:hAnsi="Times New Roman" w:cs="Times New Roman"/>
          <w:sz w:val="24"/>
          <w:szCs w:val="24"/>
        </w:rPr>
      </w:pPr>
    </w:p>
    <w:p w:rsidR="00BB0391" w:rsidRPr="00906E84" w:rsidRDefault="00BB0391" w:rsidP="00BB0391">
      <w:pPr>
        <w:spacing w:after="120"/>
        <w:ind w:firstLine="567"/>
        <w:jc w:val="right"/>
        <w:rPr>
          <w:rFonts w:ascii="Times New Roman" w:eastAsia="Times New Roman" w:hAnsi="Times New Roman" w:cs="Times New Roman"/>
          <w:sz w:val="24"/>
          <w:szCs w:val="24"/>
        </w:rPr>
      </w:pPr>
      <w:r w:rsidRPr="00906E84">
        <w:rPr>
          <w:rFonts w:ascii="Times New Roman" w:eastAsia="Times New Roman" w:hAnsi="Times New Roman" w:cs="Times New Roman"/>
          <w:sz w:val="24"/>
          <w:szCs w:val="24"/>
        </w:rPr>
        <w:t xml:space="preserve">  </w:t>
      </w:r>
    </w:p>
    <w:p w:rsidR="00BB0391" w:rsidRPr="00906E84" w:rsidRDefault="00BB0391" w:rsidP="00BB0391">
      <w:pPr>
        <w:spacing w:after="0"/>
        <w:ind w:firstLine="567"/>
        <w:jc w:val="right"/>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rPr>
        <w:t>© Якимова Екатерина Сергеевна</w:t>
      </w:r>
      <w:r w:rsidRPr="00906E84">
        <w:rPr>
          <w:rFonts w:ascii="Times New Roman" w:eastAsia="Times New Roman" w:hAnsi="Times New Roman" w:cs="Times New Roman"/>
          <w:bCs/>
          <w:sz w:val="24"/>
          <w:szCs w:val="24"/>
          <w:lang w:eastAsia="ru-RU"/>
        </w:rPr>
        <w:t xml:space="preserve">, </w:t>
      </w:r>
      <w:r w:rsidRPr="00906E84">
        <w:rPr>
          <w:rFonts w:ascii="Times New Roman" w:eastAsia="Times New Roman" w:hAnsi="Times New Roman" w:cs="Times New Roman"/>
          <w:sz w:val="24"/>
          <w:szCs w:val="24"/>
          <w:lang w:eastAsia="ru-RU"/>
        </w:rPr>
        <w:t>2023</w:t>
      </w:r>
    </w:p>
    <w:p w:rsidR="00636C69" w:rsidRPr="00906E84" w:rsidRDefault="00BB0391" w:rsidP="00BB0391">
      <w:pPr>
        <w:tabs>
          <w:tab w:val="left" w:pos="567"/>
        </w:tabs>
        <w:spacing w:after="0"/>
        <w:contextualSpacing/>
        <w:jc w:val="right"/>
        <w:rPr>
          <w:rFonts w:ascii="Times New Roman" w:eastAsia="Times New Roman" w:hAnsi="Times New Roman" w:cs="Times New Roman"/>
          <w:bCs/>
          <w:sz w:val="24"/>
          <w:szCs w:val="24"/>
          <w:lang w:eastAsia="ru-RU"/>
        </w:rPr>
      </w:pPr>
      <w:r w:rsidRPr="00906E84">
        <w:rPr>
          <w:rFonts w:ascii="Times New Roman" w:eastAsia="Times New Roman" w:hAnsi="Times New Roman" w:cs="Times New Roman"/>
          <w:bCs/>
          <w:sz w:val="24"/>
          <w:szCs w:val="24"/>
          <w:lang w:eastAsia="ru-RU"/>
        </w:rPr>
        <w:sym w:font="Symbol" w:char="00D3"/>
      </w:r>
      <w:r w:rsidRPr="00906E84">
        <w:rPr>
          <w:rFonts w:ascii="Times New Roman" w:eastAsia="Times New Roman" w:hAnsi="Times New Roman" w:cs="Times New Roman"/>
          <w:bCs/>
          <w:sz w:val="24"/>
          <w:szCs w:val="24"/>
          <w:lang w:eastAsia="ru-RU"/>
        </w:rPr>
        <w:t xml:space="preserve"> Финансовый университет, 2023</w:t>
      </w:r>
      <w:r w:rsidR="00636C69" w:rsidRPr="00906E84">
        <w:rPr>
          <w:rFonts w:ascii="Times New Roman" w:hAnsi="Times New Roman" w:cs="Times New Roman"/>
          <w:sz w:val="26"/>
          <w:szCs w:val="26"/>
        </w:rPr>
        <w:br w:type="page"/>
      </w:r>
    </w:p>
    <w:p w:rsidR="00F3490F" w:rsidRPr="00906E84" w:rsidRDefault="00F3490F" w:rsidP="00F3490F">
      <w:pPr>
        <w:shd w:val="clear" w:color="auto" w:fill="FFFFFF"/>
        <w:tabs>
          <w:tab w:val="left" w:pos="567"/>
        </w:tabs>
        <w:spacing w:after="0"/>
        <w:contextualSpacing/>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lastRenderedPageBreak/>
        <w:t>Содержание</w:t>
      </w:r>
    </w:p>
    <w:p w:rsidR="00F3490F" w:rsidRPr="00906E84" w:rsidRDefault="00F3490F" w:rsidP="00F3490F">
      <w:pPr>
        <w:shd w:val="clear" w:color="auto" w:fill="FFFFFF"/>
        <w:tabs>
          <w:tab w:val="left" w:pos="567"/>
        </w:tabs>
        <w:spacing w:after="0"/>
        <w:contextualSpacing/>
        <w:jc w:val="both"/>
        <w:rPr>
          <w:rFonts w:ascii="Times New Roman" w:eastAsia="Times New Roman" w:hAnsi="Times New Roman" w:cs="Times New Roman"/>
          <w:sz w:val="28"/>
          <w:szCs w:val="28"/>
          <w:lang w:eastAsia="ru-RU"/>
        </w:rPr>
      </w:pPr>
    </w:p>
    <w:tbl>
      <w:tblPr>
        <w:tblStyle w:val="a5"/>
        <w:tblW w:w="0" w:type="auto"/>
        <w:tblLook w:val="04A0" w:firstRow="1" w:lastRow="0" w:firstColumn="1" w:lastColumn="0" w:noHBand="0" w:noVBand="1"/>
      </w:tblPr>
      <w:tblGrid>
        <w:gridCol w:w="8340"/>
        <w:gridCol w:w="1005"/>
      </w:tblGrid>
      <w:tr w:rsidR="00906E84" w:rsidRPr="00906E84" w:rsidTr="002C4094">
        <w:tc>
          <w:tcPr>
            <w:tcW w:w="8340" w:type="dxa"/>
          </w:tcPr>
          <w:p w:rsidR="00F3490F" w:rsidRPr="00906E84" w:rsidRDefault="00B36450" w:rsidP="00D76E5B">
            <w:pPr>
              <w:pStyle w:val="12"/>
              <w:numPr>
                <w:ilvl w:val="0"/>
                <w:numId w:val="10"/>
              </w:numPr>
              <w:tabs>
                <w:tab w:val="left" w:pos="440"/>
                <w:tab w:val="right" w:leader="dot" w:pos="9345"/>
              </w:tabs>
              <w:spacing w:after="0"/>
              <w:ind w:left="0" w:firstLine="0"/>
              <w:jc w:val="both"/>
              <w:rPr>
                <w:rFonts w:ascii="Times New Roman" w:hAnsi="Times New Roman" w:cs="Times New Roman"/>
                <w:sz w:val="28"/>
                <w:szCs w:val="28"/>
              </w:rPr>
            </w:pPr>
            <w:r w:rsidRPr="00906E84">
              <w:rPr>
                <w:rFonts w:ascii="Times New Roman" w:hAnsi="Times New Roman" w:cs="Times New Roman"/>
                <w:sz w:val="28"/>
                <w:szCs w:val="28"/>
              </w:rPr>
              <w:t>Наименование вида и типа практики, способа и формы (форм) ее проведения</w:t>
            </w:r>
          </w:p>
        </w:tc>
        <w:tc>
          <w:tcPr>
            <w:tcW w:w="1005" w:type="dxa"/>
          </w:tcPr>
          <w:p w:rsidR="00F3490F" w:rsidRPr="00906E84" w:rsidRDefault="00F3490F" w:rsidP="00D20EDD">
            <w:pPr>
              <w:tabs>
                <w:tab w:val="left" w:pos="567"/>
              </w:tabs>
              <w:contextualSpacing/>
              <w:jc w:val="both"/>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4</w:t>
            </w:r>
          </w:p>
        </w:tc>
      </w:tr>
      <w:tr w:rsidR="00906E84" w:rsidRPr="00906E84" w:rsidTr="002C4094">
        <w:tc>
          <w:tcPr>
            <w:tcW w:w="8340" w:type="dxa"/>
          </w:tcPr>
          <w:p w:rsidR="00F3490F" w:rsidRPr="00906E84" w:rsidRDefault="00F3490F" w:rsidP="00D20EDD">
            <w:pPr>
              <w:tabs>
                <w:tab w:val="left" w:pos="567"/>
              </w:tabs>
              <w:contextualSpacing/>
              <w:jc w:val="both"/>
              <w:rPr>
                <w:rFonts w:ascii="Times New Roman" w:eastAsia="Times New Roman" w:hAnsi="Times New Roman" w:cs="Times New Roman"/>
                <w:sz w:val="28"/>
                <w:szCs w:val="28"/>
              </w:rPr>
            </w:pPr>
            <w:r w:rsidRPr="00906E84">
              <w:rPr>
                <w:rFonts w:ascii="Times New Roman" w:hAnsi="Times New Roman" w:cs="Times New Roman"/>
                <w:sz w:val="28"/>
                <w:szCs w:val="28"/>
              </w:rPr>
              <w:t>2. Цел</w:t>
            </w:r>
            <w:r w:rsidR="00825E61" w:rsidRPr="00906E84">
              <w:rPr>
                <w:rFonts w:ascii="Times New Roman" w:hAnsi="Times New Roman" w:cs="Times New Roman"/>
                <w:sz w:val="28"/>
                <w:szCs w:val="28"/>
              </w:rPr>
              <w:t>и</w:t>
            </w:r>
            <w:r w:rsidRPr="00906E84">
              <w:rPr>
                <w:rFonts w:ascii="Times New Roman" w:hAnsi="Times New Roman" w:cs="Times New Roman"/>
                <w:sz w:val="28"/>
                <w:szCs w:val="28"/>
              </w:rPr>
              <w:t xml:space="preserve"> и задачи практики</w:t>
            </w:r>
          </w:p>
        </w:tc>
        <w:tc>
          <w:tcPr>
            <w:tcW w:w="1005" w:type="dxa"/>
          </w:tcPr>
          <w:p w:rsidR="00F3490F" w:rsidRPr="00906E84" w:rsidRDefault="00D20EDD" w:rsidP="00D20EDD">
            <w:pPr>
              <w:tabs>
                <w:tab w:val="left" w:pos="567"/>
              </w:tabs>
              <w:contextualSpacing/>
              <w:jc w:val="both"/>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5</w:t>
            </w:r>
          </w:p>
        </w:tc>
      </w:tr>
      <w:tr w:rsidR="00906E84" w:rsidRPr="00906E84" w:rsidTr="002C4094">
        <w:tc>
          <w:tcPr>
            <w:tcW w:w="8340" w:type="dxa"/>
          </w:tcPr>
          <w:p w:rsidR="00F3490F" w:rsidRPr="00906E84" w:rsidRDefault="00F3490F" w:rsidP="00D20EDD">
            <w:pPr>
              <w:tabs>
                <w:tab w:val="left" w:pos="567"/>
              </w:tabs>
              <w:contextualSpacing/>
              <w:jc w:val="both"/>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 xml:space="preserve">3. </w:t>
            </w:r>
            <w:r w:rsidR="002C4094" w:rsidRPr="00906E84">
              <w:rPr>
                <w:rFonts w:ascii="Times New Roman" w:hAnsi="Times New Roman" w:cs="Times New Roman"/>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  </w:t>
            </w:r>
          </w:p>
        </w:tc>
        <w:tc>
          <w:tcPr>
            <w:tcW w:w="1005" w:type="dxa"/>
          </w:tcPr>
          <w:p w:rsidR="00F3490F" w:rsidRPr="00906E84" w:rsidRDefault="00D20EDD" w:rsidP="00D20EDD">
            <w:pPr>
              <w:tabs>
                <w:tab w:val="left" w:pos="567"/>
              </w:tabs>
              <w:contextualSpacing/>
              <w:jc w:val="both"/>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6</w:t>
            </w:r>
          </w:p>
        </w:tc>
      </w:tr>
      <w:tr w:rsidR="00906E84" w:rsidRPr="00906E84" w:rsidTr="002C4094">
        <w:tc>
          <w:tcPr>
            <w:tcW w:w="8340" w:type="dxa"/>
          </w:tcPr>
          <w:p w:rsidR="00F3490F" w:rsidRPr="00906E84" w:rsidRDefault="00F3490F" w:rsidP="00D20EDD">
            <w:pPr>
              <w:tabs>
                <w:tab w:val="left" w:pos="567"/>
              </w:tabs>
              <w:contextualSpacing/>
              <w:jc w:val="both"/>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4. Место практики в структуре образовательной программы</w:t>
            </w:r>
          </w:p>
        </w:tc>
        <w:tc>
          <w:tcPr>
            <w:tcW w:w="1005" w:type="dxa"/>
          </w:tcPr>
          <w:p w:rsidR="00F3490F" w:rsidRPr="00906E84" w:rsidRDefault="00F45DC0" w:rsidP="00D20EDD">
            <w:pPr>
              <w:tabs>
                <w:tab w:val="left" w:pos="567"/>
              </w:tabs>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r>
      <w:tr w:rsidR="00906E84" w:rsidRPr="00906E84" w:rsidTr="002C4094">
        <w:tc>
          <w:tcPr>
            <w:tcW w:w="8340" w:type="dxa"/>
          </w:tcPr>
          <w:p w:rsidR="00F3490F" w:rsidRPr="00906E84" w:rsidRDefault="00F3490F" w:rsidP="00D20EDD">
            <w:pPr>
              <w:tabs>
                <w:tab w:val="left" w:pos="567"/>
              </w:tabs>
              <w:contextualSpacing/>
              <w:jc w:val="both"/>
              <w:rPr>
                <w:rFonts w:ascii="Times New Roman" w:eastAsia="Times New Roman" w:hAnsi="Times New Roman" w:cs="Times New Roman"/>
                <w:sz w:val="28"/>
                <w:szCs w:val="28"/>
              </w:rPr>
            </w:pPr>
            <w:r w:rsidRPr="00906E84">
              <w:rPr>
                <w:rFonts w:ascii="Times New Roman" w:hAnsi="Times New Roman" w:cs="Times New Roman"/>
                <w:sz w:val="28"/>
                <w:szCs w:val="28"/>
              </w:rPr>
              <w:t>5. О</w:t>
            </w:r>
            <w:hyperlink w:anchor="_Toc440382198" w:history="1">
              <w:r w:rsidRPr="00906E84">
                <w:rPr>
                  <w:rFonts w:ascii="Times New Roman" w:hAnsi="Times New Roman" w:cs="Times New Roman"/>
                  <w:sz w:val="28"/>
                  <w:szCs w:val="28"/>
                </w:rPr>
                <w:t>бъем практики в зачетных единицах и ее продолжительность в неделях</w:t>
              </w:r>
            </w:hyperlink>
          </w:p>
        </w:tc>
        <w:tc>
          <w:tcPr>
            <w:tcW w:w="1005" w:type="dxa"/>
          </w:tcPr>
          <w:p w:rsidR="00F3490F" w:rsidRPr="00906E84" w:rsidRDefault="00D20EDD" w:rsidP="00D20EDD">
            <w:pPr>
              <w:tabs>
                <w:tab w:val="left" w:pos="567"/>
              </w:tabs>
              <w:contextualSpacing/>
              <w:jc w:val="both"/>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9</w:t>
            </w:r>
          </w:p>
        </w:tc>
      </w:tr>
      <w:tr w:rsidR="00906E84" w:rsidRPr="00906E84" w:rsidTr="002C4094">
        <w:tc>
          <w:tcPr>
            <w:tcW w:w="8340" w:type="dxa"/>
          </w:tcPr>
          <w:p w:rsidR="00F3490F" w:rsidRPr="00906E84" w:rsidRDefault="00F3490F" w:rsidP="00D20EDD">
            <w:pPr>
              <w:pStyle w:val="12"/>
              <w:tabs>
                <w:tab w:val="left" w:pos="440"/>
                <w:tab w:val="right" w:leader="dot" w:pos="9345"/>
              </w:tabs>
              <w:spacing w:after="0"/>
              <w:jc w:val="both"/>
              <w:rPr>
                <w:rFonts w:ascii="Times New Roman" w:eastAsia="Times New Roman" w:hAnsi="Times New Roman" w:cs="Times New Roman"/>
                <w:sz w:val="28"/>
                <w:szCs w:val="28"/>
              </w:rPr>
            </w:pPr>
            <w:r w:rsidRPr="00906E84">
              <w:rPr>
                <w:rFonts w:ascii="Times New Roman" w:hAnsi="Times New Roman" w:cs="Times New Roman"/>
                <w:sz w:val="28"/>
                <w:szCs w:val="28"/>
              </w:rPr>
              <w:t xml:space="preserve">6. </w:t>
            </w:r>
            <w:hyperlink w:anchor="_Toc440382199" w:history="1">
              <w:r w:rsidRPr="00906E84">
                <w:rPr>
                  <w:rFonts w:ascii="Times New Roman" w:hAnsi="Times New Roman" w:cs="Times New Roman"/>
                  <w:sz w:val="28"/>
                  <w:szCs w:val="28"/>
                </w:rPr>
                <w:t>Содержание производственной, (в том числе преддипломной) практики</w:t>
              </w:r>
            </w:hyperlink>
          </w:p>
        </w:tc>
        <w:tc>
          <w:tcPr>
            <w:tcW w:w="1005" w:type="dxa"/>
          </w:tcPr>
          <w:p w:rsidR="00F3490F" w:rsidRPr="00906E84" w:rsidRDefault="00F45DC0" w:rsidP="00D20EDD">
            <w:pPr>
              <w:tabs>
                <w:tab w:val="left" w:pos="567"/>
              </w:tabs>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r>
      <w:tr w:rsidR="00906E84" w:rsidRPr="00906E84" w:rsidTr="002C4094">
        <w:tc>
          <w:tcPr>
            <w:tcW w:w="8340" w:type="dxa"/>
          </w:tcPr>
          <w:p w:rsidR="00F3490F" w:rsidRPr="00906E84" w:rsidRDefault="00F3490F" w:rsidP="00D20EDD">
            <w:pPr>
              <w:tabs>
                <w:tab w:val="left" w:pos="567"/>
              </w:tabs>
              <w:contextualSpacing/>
              <w:jc w:val="both"/>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7. Формы отчетности по практике</w:t>
            </w:r>
          </w:p>
        </w:tc>
        <w:tc>
          <w:tcPr>
            <w:tcW w:w="1005" w:type="dxa"/>
          </w:tcPr>
          <w:p w:rsidR="00F3490F" w:rsidRPr="00906E84" w:rsidRDefault="00F3490F" w:rsidP="00C34167">
            <w:pPr>
              <w:tabs>
                <w:tab w:val="left" w:pos="567"/>
              </w:tabs>
              <w:contextualSpacing/>
              <w:jc w:val="both"/>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1</w:t>
            </w:r>
            <w:r w:rsidR="00C34167">
              <w:rPr>
                <w:rFonts w:ascii="Times New Roman" w:eastAsia="Times New Roman" w:hAnsi="Times New Roman" w:cs="Times New Roman"/>
                <w:sz w:val="28"/>
                <w:szCs w:val="28"/>
              </w:rPr>
              <w:t>5</w:t>
            </w:r>
          </w:p>
        </w:tc>
      </w:tr>
      <w:tr w:rsidR="00906E84" w:rsidRPr="00906E84" w:rsidTr="002C4094">
        <w:tc>
          <w:tcPr>
            <w:tcW w:w="8340" w:type="dxa"/>
          </w:tcPr>
          <w:p w:rsidR="00F3490F" w:rsidRPr="00906E84" w:rsidRDefault="00F3490F" w:rsidP="00D20EDD">
            <w:pPr>
              <w:tabs>
                <w:tab w:val="left" w:pos="567"/>
              </w:tabs>
              <w:contextualSpacing/>
              <w:jc w:val="both"/>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8. Фонд оценочных средств для проведения промежуточной аттестации обучающихся по практике</w:t>
            </w:r>
          </w:p>
        </w:tc>
        <w:tc>
          <w:tcPr>
            <w:tcW w:w="1005" w:type="dxa"/>
          </w:tcPr>
          <w:p w:rsidR="00F3490F" w:rsidRPr="00906E84" w:rsidRDefault="00906E84" w:rsidP="00302740">
            <w:pPr>
              <w:tabs>
                <w:tab w:val="left" w:pos="567"/>
              </w:tabs>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p>
        </w:tc>
      </w:tr>
      <w:tr w:rsidR="00906E84" w:rsidRPr="00906E84" w:rsidTr="002C4094">
        <w:tc>
          <w:tcPr>
            <w:tcW w:w="8340" w:type="dxa"/>
          </w:tcPr>
          <w:p w:rsidR="00F3490F" w:rsidRPr="00906E84" w:rsidRDefault="00F3490F" w:rsidP="00D20EDD">
            <w:pPr>
              <w:tabs>
                <w:tab w:val="left" w:pos="567"/>
              </w:tabs>
              <w:contextualSpacing/>
              <w:jc w:val="both"/>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9. Перечень литературы и ресурсов сети «Интернет», необходимых для проведения практики</w:t>
            </w:r>
          </w:p>
        </w:tc>
        <w:tc>
          <w:tcPr>
            <w:tcW w:w="1005" w:type="dxa"/>
          </w:tcPr>
          <w:p w:rsidR="00F3490F" w:rsidRPr="00906E84" w:rsidRDefault="00A938DF" w:rsidP="00C34167">
            <w:pPr>
              <w:tabs>
                <w:tab w:val="left" w:pos="567"/>
              </w:tabs>
              <w:contextualSpacing/>
              <w:jc w:val="both"/>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2</w:t>
            </w:r>
            <w:r w:rsidR="00C34167">
              <w:rPr>
                <w:rFonts w:ascii="Times New Roman" w:eastAsia="Times New Roman" w:hAnsi="Times New Roman" w:cs="Times New Roman"/>
                <w:sz w:val="28"/>
                <w:szCs w:val="28"/>
              </w:rPr>
              <w:t>3</w:t>
            </w:r>
          </w:p>
        </w:tc>
      </w:tr>
      <w:tr w:rsidR="00906E84" w:rsidRPr="00906E84" w:rsidTr="002C4094">
        <w:tc>
          <w:tcPr>
            <w:tcW w:w="8340" w:type="dxa"/>
          </w:tcPr>
          <w:p w:rsidR="00F3490F" w:rsidRPr="00906E84" w:rsidRDefault="00F3490F" w:rsidP="00D20EDD">
            <w:pPr>
              <w:tabs>
                <w:tab w:val="left" w:pos="567"/>
              </w:tabs>
              <w:contextualSpacing/>
              <w:jc w:val="both"/>
              <w:rPr>
                <w:rFonts w:ascii="Times New Roman" w:eastAsia="Times New Roman" w:hAnsi="Times New Roman" w:cs="Times New Roman"/>
                <w:sz w:val="28"/>
                <w:szCs w:val="28"/>
              </w:rPr>
            </w:pPr>
            <w:bookmarkStart w:id="1" w:name="_Toc55411"/>
            <w:r w:rsidRPr="00906E84">
              <w:rPr>
                <w:rFonts w:ascii="Times New Roman" w:eastAsia="Times New Roman" w:hAnsi="Times New Roman" w:cs="Times New Roman"/>
                <w:sz w:val="28"/>
                <w:szCs w:val="28"/>
              </w:rPr>
              <w:t>10. Перечень информационных технологий, используемых для проведения практики</w:t>
            </w:r>
            <w:bookmarkEnd w:id="1"/>
          </w:p>
        </w:tc>
        <w:tc>
          <w:tcPr>
            <w:tcW w:w="1005" w:type="dxa"/>
          </w:tcPr>
          <w:p w:rsidR="00F3490F" w:rsidRPr="00906E84" w:rsidRDefault="00D20EDD" w:rsidP="00C34167">
            <w:pPr>
              <w:tabs>
                <w:tab w:val="left" w:pos="567"/>
              </w:tabs>
              <w:contextualSpacing/>
              <w:jc w:val="both"/>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2</w:t>
            </w:r>
            <w:r w:rsidR="00C34167">
              <w:rPr>
                <w:rFonts w:ascii="Times New Roman" w:eastAsia="Times New Roman" w:hAnsi="Times New Roman" w:cs="Times New Roman"/>
                <w:sz w:val="28"/>
                <w:szCs w:val="28"/>
              </w:rPr>
              <w:t>5</w:t>
            </w:r>
          </w:p>
        </w:tc>
      </w:tr>
      <w:tr w:rsidR="00906E84" w:rsidRPr="00906E84" w:rsidTr="002C4094">
        <w:tc>
          <w:tcPr>
            <w:tcW w:w="8340" w:type="dxa"/>
          </w:tcPr>
          <w:p w:rsidR="00F3490F" w:rsidRPr="00906E84" w:rsidRDefault="00F3490F" w:rsidP="00D20EDD">
            <w:pPr>
              <w:tabs>
                <w:tab w:val="left" w:pos="567"/>
              </w:tabs>
              <w:contextualSpacing/>
              <w:jc w:val="both"/>
              <w:rPr>
                <w:rFonts w:ascii="Times New Roman" w:eastAsia="Times New Roman" w:hAnsi="Times New Roman" w:cs="Times New Roman"/>
                <w:sz w:val="28"/>
                <w:szCs w:val="28"/>
              </w:rPr>
            </w:pPr>
            <w:bookmarkStart w:id="2" w:name="_Toc55412"/>
            <w:r w:rsidRPr="00906E84">
              <w:rPr>
                <w:rFonts w:ascii="Times New Roman" w:eastAsia="Times New Roman" w:hAnsi="Times New Roman" w:cs="Times New Roman"/>
                <w:sz w:val="28"/>
                <w:szCs w:val="28"/>
              </w:rPr>
              <w:t>11. Описание материально-технической базы, необходимой для проведения практики</w:t>
            </w:r>
            <w:bookmarkEnd w:id="2"/>
          </w:p>
        </w:tc>
        <w:tc>
          <w:tcPr>
            <w:tcW w:w="1005" w:type="dxa"/>
          </w:tcPr>
          <w:p w:rsidR="00F3490F" w:rsidRPr="00906E84" w:rsidRDefault="00906E84" w:rsidP="00F45DC0">
            <w:pPr>
              <w:tabs>
                <w:tab w:val="left" w:pos="567"/>
              </w:tabs>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F45DC0">
              <w:rPr>
                <w:rFonts w:ascii="Times New Roman" w:eastAsia="Times New Roman" w:hAnsi="Times New Roman" w:cs="Times New Roman"/>
                <w:sz w:val="28"/>
                <w:szCs w:val="28"/>
              </w:rPr>
              <w:t>5</w:t>
            </w:r>
          </w:p>
        </w:tc>
      </w:tr>
      <w:tr w:rsidR="00F3490F" w:rsidRPr="00906E84" w:rsidTr="002C4094">
        <w:tc>
          <w:tcPr>
            <w:tcW w:w="8340" w:type="dxa"/>
          </w:tcPr>
          <w:p w:rsidR="00F3490F" w:rsidRPr="00906E84" w:rsidRDefault="00F3490F" w:rsidP="00D20EDD">
            <w:pPr>
              <w:tabs>
                <w:tab w:val="left" w:pos="567"/>
              </w:tabs>
              <w:contextualSpacing/>
              <w:jc w:val="both"/>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ПРИЛОЖЕНИЯ</w:t>
            </w:r>
          </w:p>
        </w:tc>
        <w:tc>
          <w:tcPr>
            <w:tcW w:w="1005" w:type="dxa"/>
          </w:tcPr>
          <w:p w:rsidR="00F3490F" w:rsidRPr="00906E84" w:rsidRDefault="00906E84" w:rsidP="00F45DC0">
            <w:pPr>
              <w:tabs>
                <w:tab w:val="left" w:pos="567"/>
              </w:tabs>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F45DC0">
              <w:rPr>
                <w:rFonts w:ascii="Times New Roman" w:eastAsia="Times New Roman" w:hAnsi="Times New Roman" w:cs="Times New Roman"/>
                <w:sz w:val="28"/>
                <w:szCs w:val="28"/>
              </w:rPr>
              <w:t>6</w:t>
            </w:r>
          </w:p>
        </w:tc>
      </w:tr>
    </w:tbl>
    <w:p w:rsidR="00F3490F" w:rsidRPr="00906E84" w:rsidRDefault="00F3490F" w:rsidP="00F3490F">
      <w:pPr>
        <w:shd w:val="clear" w:color="auto" w:fill="FFFFFF"/>
        <w:tabs>
          <w:tab w:val="left" w:pos="567"/>
        </w:tabs>
        <w:spacing w:after="0"/>
        <w:contextualSpacing/>
        <w:jc w:val="both"/>
        <w:rPr>
          <w:rFonts w:ascii="Times New Roman" w:eastAsia="Times New Roman" w:hAnsi="Times New Roman" w:cs="Times New Roman"/>
          <w:sz w:val="28"/>
          <w:szCs w:val="28"/>
          <w:lang w:eastAsia="ru-RU"/>
        </w:rPr>
      </w:pPr>
    </w:p>
    <w:p w:rsidR="00F3490F" w:rsidRPr="00906E84" w:rsidRDefault="00F3490F" w:rsidP="00636C69">
      <w:pPr>
        <w:rPr>
          <w:rFonts w:ascii="Times New Roman" w:hAnsi="Times New Roman" w:cs="Times New Roman"/>
          <w:sz w:val="26"/>
          <w:szCs w:val="26"/>
        </w:rPr>
      </w:pPr>
    </w:p>
    <w:p w:rsidR="00F3490F" w:rsidRPr="00906E84" w:rsidRDefault="00F3490F" w:rsidP="00636C69">
      <w:pPr>
        <w:rPr>
          <w:rFonts w:ascii="Times New Roman" w:hAnsi="Times New Roman" w:cs="Times New Roman"/>
          <w:sz w:val="26"/>
          <w:szCs w:val="26"/>
        </w:rPr>
      </w:pPr>
    </w:p>
    <w:p w:rsidR="00F3490F" w:rsidRPr="00906E84" w:rsidRDefault="00F3490F" w:rsidP="00636C69">
      <w:pPr>
        <w:rPr>
          <w:rFonts w:ascii="Times New Roman" w:hAnsi="Times New Roman" w:cs="Times New Roman"/>
          <w:sz w:val="26"/>
          <w:szCs w:val="26"/>
        </w:rPr>
      </w:pPr>
    </w:p>
    <w:p w:rsidR="00F3490F" w:rsidRPr="00906E84" w:rsidRDefault="00F3490F" w:rsidP="00636C69">
      <w:pPr>
        <w:rPr>
          <w:rFonts w:ascii="Times New Roman" w:hAnsi="Times New Roman" w:cs="Times New Roman"/>
          <w:sz w:val="26"/>
          <w:szCs w:val="26"/>
        </w:rPr>
      </w:pPr>
    </w:p>
    <w:p w:rsidR="00F3490F" w:rsidRPr="00906E84" w:rsidRDefault="00F3490F" w:rsidP="00636C69">
      <w:pPr>
        <w:rPr>
          <w:rFonts w:ascii="Times New Roman" w:hAnsi="Times New Roman" w:cs="Times New Roman"/>
          <w:sz w:val="26"/>
          <w:szCs w:val="26"/>
        </w:rPr>
      </w:pPr>
    </w:p>
    <w:p w:rsidR="00863C45" w:rsidRPr="00906E84" w:rsidRDefault="00863C45">
      <w:pPr>
        <w:rPr>
          <w:rFonts w:ascii="Times New Roman" w:hAnsi="Times New Roman" w:cs="Times New Roman"/>
          <w:b/>
          <w:sz w:val="28"/>
          <w:szCs w:val="28"/>
          <w:lang w:eastAsia="ru-RU"/>
        </w:rPr>
      </w:pPr>
      <w:r w:rsidRPr="00906E84">
        <w:rPr>
          <w:rFonts w:ascii="Times New Roman" w:hAnsi="Times New Roman" w:cs="Times New Roman"/>
          <w:b/>
          <w:sz w:val="28"/>
          <w:szCs w:val="28"/>
          <w:lang w:eastAsia="ru-RU"/>
        </w:rPr>
        <w:br w:type="page"/>
      </w:r>
    </w:p>
    <w:p w:rsidR="00D76E5B" w:rsidRPr="00906E84" w:rsidRDefault="00B36450" w:rsidP="00D76E5B">
      <w:pPr>
        <w:pStyle w:val="1"/>
        <w:numPr>
          <w:ilvl w:val="0"/>
          <w:numId w:val="11"/>
        </w:numPr>
        <w:spacing w:before="0" w:line="360" w:lineRule="auto"/>
        <w:jc w:val="both"/>
        <w:rPr>
          <w:rFonts w:ascii="Times New Roman" w:hAnsi="Times New Roman" w:cs="Times New Roman"/>
          <w:color w:val="auto"/>
        </w:rPr>
      </w:pPr>
      <w:r w:rsidRPr="00906E84">
        <w:rPr>
          <w:rFonts w:ascii="Times New Roman" w:hAnsi="Times New Roman" w:cs="Times New Roman"/>
          <w:color w:val="auto"/>
        </w:rPr>
        <w:lastRenderedPageBreak/>
        <w:t>Наименование вида и типа практики, способа и формы (форм) ее проведения</w:t>
      </w:r>
    </w:p>
    <w:p w:rsidR="00D76E5B" w:rsidRPr="00906E84" w:rsidRDefault="00D76E5B" w:rsidP="00D76E5B">
      <w:pPr>
        <w:spacing w:after="0" w:line="360" w:lineRule="auto"/>
        <w:ind w:firstLine="709"/>
        <w:jc w:val="both"/>
        <w:rPr>
          <w:rFonts w:ascii="Times New Roman" w:hAnsi="Times New Roman" w:cs="Times New Roman"/>
          <w:sz w:val="28"/>
          <w:szCs w:val="28"/>
          <w:lang w:eastAsia="ru-RU"/>
        </w:rPr>
      </w:pPr>
      <w:r w:rsidRPr="00906E84">
        <w:rPr>
          <w:rFonts w:ascii="Times New Roman" w:hAnsi="Times New Roman" w:cs="Times New Roman"/>
          <w:sz w:val="28"/>
          <w:szCs w:val="28"/>
          <w:lang w:eastAsia="ru-RU"/>
        </w:rPr>
        <w:t>Вид практики - производственная.</w:t>
      </w:r>
    </w:p>
    <w:p w:rsidR="00D76E5B" w:rsidRPr="00906E84" w:rsidRDefault="00D76E5B" w:rsidP="00D76E5B">
      <w:pPr>
        <w:spacing w:after="0" w:line="360" w:lineRule="auto"/>
        <w:ind w:firstLine="709"/>
        <w:jc w:val="both"/>
        <w:rPr>
          <w:rFonts w:ascii="Times New Roman" w:hAnsi="Times New Roman" w:cs="Times New Roman"/>
          <w:sz w:val="28"/>
          <w:szCs w:val="28"/>
        </w:rPr>
      </w:pPr>
      <w:r w:rsidRPr="00906E84">
        <w:rPr>
          <w:rFonts w:ascii="Times New Roman" w:hAnsi="Times New Roman" w:cs="Times New Roman"/>
          <w:b/>
          <w:sz w:val="28"/>
          <w:szCs w:val="28"/>
        </w:rPr>
        <w:t>Типы производственной</w:t>
      </w:r>
      <w:r w:rsidR="00B36450" w:rsidRPr="00906E84">
        <w:rPr>
          <w:rFonts w:ascii="Times New Roman" w:hAnsi="Times New Roman" w:cs="Times New Roman"/>
          <w:b/>
          <w:sz w:val="28"/>
          <w:szCs w:val="28"/>
        </w:rPr>
        <w:t xml:space="preserve"> практики</w:t>
      </w:r>
      <w:r w:rsidRPr="00906E84">
        <w:rPr>
          <w:rFonts w:ascii="Times New Roman" w:hAnsi="Times New Roman" w:cs="Times New Roman"/>
          <w:b/>
          <w:sz w:val="28"/>
          <w:szCs w:val="28"/>
        </w:rPr>
        <w:t>:</w:t>
      </w:r>
      <w:r w:rsidRPr="00906E84">
        <w:rPr>
          <w:rFonts w:ascii="Times New Roman" w:hAnsi="Times New Roman" w:cs="Times New Roman"/>
          <w:sz w:val="28"/>
          <w:szCs w:val="28"/>
        </w:rPr>
        <w:t xml:space="preserve"> </w:t>
      </w:r>
    </w:p>
    <w:p w:rsidR="00D76E5B" w:rsidRPr="00906E84" w:rsidRDefault="00D76E5B" w:rsidP="00D76E5B">
      <w:pPr>
        <w:spacing w:after="0" w:line="360" w:lineRule="auto"/>
        <w:ind w:firstLine="709"/>
        <w:jc w:val="both"/>
        <w:rPr>
          <w:rFonts w:ascii="Times New Roman" w:hAnsi="Times New Roman" w:cs="Times New Roman"/>
          <w:sz w:val="28"/>
          <w:szCs w:val="28"/>
        </w:rPr>
      </w:pPr>
      <w:r w:rsidRPr="00906E84">
        <w:rPr>
          <w:rFonts w:ascii="Times New Roman" w:eastAsia="Calibri" w:hAnsi="Times New Roman" w:cs="Times New Roman"/>
          <w:sz w:val="28"/>
          <w:szCs w:val="28"/>
        </w:rPr>
        <w:t xml:space="preserve">практика по получению профессиональных умений и опыта </w:t>
      </w:r>
      <w:r w:rsidR="00B36450" w:rsidRPr="00906E84">
        <w:rPr>
          <w:rFonts w:ascii="Times New Roman" w:eastAsia="Calibri" w:hAnsi="Times New Roman" w:cs="Times New Roman"/>
          <w:sz w:val="28"/>
          <w:szCs w:val="28"/>
        </w:rPr>
        <w:t xml:space="preserve">в экспертно-консультационной </w:t>
      </w:r>
      <w:r w:rsidRPr="00906E84">
        <w:rPr>
          <w:rFonts w:ascii="Times New Roman" w:eastAsia="Calibri" w:hAnsi="Times New Roman" w:cs="Times New Roman"/>
          <w:sz w:val="28"/>
          <w:szCs w:val="28"/>
        </w:rPr>
        <w:t>деятельности</w:t>
      </w:r>
      <w:r w:rsidR="00B36450" w:rsidRPr="00906E84">
        <w:rPr>
          <w:rFonts w:ascii="Times New Roman" w:eastAsia="Calibri" w:hAnsi="Times New Roman" w:cs="Times New Roman"/>
          <w:sz w:val="28"/>
          <w:szCs w:val="28"/>
        </w:rPr>
        <w:t>;</w:t>
      </w:r>
      <w:r w:rsidRPr="00906E84">
        <w:rPr>
          <w:rFonts w:ascii="Times New Roman" w:hAnsi="Times New Roman" w:cs="Times New Roman"/>
          <w:sz w:val="28"/>
          <w:szCs w:val="28"/>
        </w:rPr>
        <w:t xml:space="preserve"> </w:t>
      </w:r>
    </w:p>
    <w:p w:rsidR="00B36450" w:rsidRPr="00906E84" w:rsidRDefault="00B36450" w:rsidP="00D76E5B">
      <w:pPr>
        <w:spacing w:after="0" w:line="360" w:lineRule="auto"/>
        <w:ind w:firstLine="709"/>
        <w:jc w:val="both"/>
        <w:rPr>
          <w:rFonts w:ascii="Times New Roman" w:hAnsi="Times New Roman" w:cs="Times New Roman"/>
          <w:sz w:val="28"/>
          <w:szCs w:val="28"/>
        </w:rPr>
      </w:pPr>
      <w:r w:rsidRPr="00906E84">
        <w:rPr>
          <w:rFonts w:ascii="Times New Roman" w:eastAsia="Calibri" w:hAnsi="Times New Roman" w:cs="Times New Roman"/>
          <w:sz w:val="28"/>
          <w:szCs w:val="28"/>
        </w:rPr>
        <w:t>практика по получению профессиональных умений и опыта в правоприменительной деятельности;</w:t>
      </w:r>
    </w:p>
    <w:p w:rsidR="00D76E5B" w:rsidRPr="00906E84" w:rsidRDefault="00D76E5B" w:rsidP="00D76E5B">
      <w:pPr>
        <w:spacing w:after="0" w:line="360" w:lineRule="auto"/>
        <w:ind w:firstLine="709"/>
        <w:jc w:val="both"/>
        <w:rPr>
          <w:rFonts w:ascii="Times New Roman" w:hAnsi="Times New Roman" w:cs="Times New Roman"/>
          <w:sz w:val="28"/>
          <w:szCs w:val="28"/>
        </w:rPr>
      </w:pPr>
      <w:r w:rsidRPr="00906E84">
        <w:rPr>
          <w:rFonts w:ascii="Times New Roman" w:hAnsi="Times New Roman" w:cs="Times New Roman"/>
          <w:sz w:val="28"/>
          <w:szCs w:val="28"/>
        </w:rPr>
        <w:t>преддипломная практика.</w:t>
      </w:r>
    </w:p>
    <w:p w:rsidR="00D76E5B" w:rsidRPr="00906E84" w:rsidRDefault="00D76E5B" w:rsidP="00D76E5B">
      <w:pPr>
        <w:spacing w:after="0" w:line="360" w:lineRule="auto"/>
        <w:ind w:firstLine="709"/>
        <w:jc w:val="both"/>
        <w:rPr>
          <w:rFonts w:ascii="Times New Roman" w:hAnsi="Times New Roman" w:cs="Times New Roman"/>
          <w:sz w:val="28"/>
          <w:szCs w:val="28"/>
          <w:lang w:eastAsia="ru-RU"/>
        </w:rPr>
      </w:pPr>
      <w:r w:rsidRPr="00906E84">
        <w:rPr>
          <w:rFonts w:ascii="Times New Roman" w:hAnsi="Times New Roman" w:cs="Times New Roman"/>
          <w:sz w:val="28"/>
          <w:szCs w:val="28"/>
          <w:lang w:eastAsia="ru-RU"/>
        </w:rPr>
        <w:t>Производственная</w:t>
      </w:r>
      <w:r w:rsidR="002C4094" w:rsidRPr="00906E84">
        <w:rPr>
          <w:rFonts w:ascii="Times New Roman" w:hAnsi="Times New Roman" w:cs="Times New Roman"/>
          <w:sz w:val="28"/>
          <w:szCs w:val="28"/>
          <w:lang w:eastAsia="ru-RU"/>
        </w:rPr>
        <w:t xml:space="preserve"> практика</w:t>
      </w:r>
      <w:r w:rsidR="00B36450" w:rsidRPr="00906E84">
        <w:rPr>
          <w:rFonts w:ascii="Times New Roman" w:hAnsi="Times New Roman" w:cs="Times New Roman"/>
          <w:sz w:val="28"/>
          <w:szCs w:val="28"/>
          <w:lang w:eastAsia="ru-RU"/>
        </w:rPr>
        <w:t xml:space="preserve"> </w:t>
      </w:r>
      <w:r w:rsidRPr="00906E84">
        <w:rPr>
          <w:rFonts w:ascii="Times New Roman" w:hAnsi="Times New Roman" w:cs="Times New Roman"/>
          <w:sz w:val="28"/>
          <w:szCs w:val="28"/>
          <w:lang w:eastAsia="ru-RU"/>
        </w:rPr>
        <w:t xml:space="preserve">является обязательным разделом образовательной </w:t>
      </w:r>
      <w:r w:rsidR="002C4094" w:rsidRPr="00906E84">
        <w:rPr>
          <w:rFonts w:ascii="Times New Roman" w:hAnsi="Times New Roman" w:cs="Times New Roman"/>
          <w:sz w:val="28"/>
          <w:szCs w:val="28"/>
          <w:lang w:eastAsia="ru-RU"/>
        </w:rPr>
        <w:t xml:space="preserve">программы по направлению </w:t>
      </w:r>
      <w:r w:rsidR="00B36450" w:rsidRPr="00906E84">
        <w:rPr>
          <w:rFonts w:ascii="Times New Roman" w:hAnsi="Times New Roman" w:cs="Times New Roman"/>
          <w:sz w:val="28"/>
          <w:szCs w:val="28"/>
          <w:lang w:eastAsia="ru-RU"/>
        </w:rPr>
        <w:t>40.03.01</w:t>
      </w:r>
      <w:r w:rsidRPr="00906E84">
        <w:rPr>
          <w:rFonts w:ascii="Times New Roman" w:hAnsi="Times New Roman" w:cs="Times New Roman"/>
          <w:sz w:val="28"/>
          <w:szCs w:val="28"/>
          <w:lang w:eastAsia="ru-RU"/>
        </w:rPr>
        <w:t xml:space="preserve"> «Юриспруденция» профиль «</w:t>
      </w:r>
      <w:r w:rsidR="00BB0391" w:rsidRPr="00906E84">
        <w:rPr>
          <w:rFonts w:ascii="Times New Roman" w:hAnsi="Times New Roman" w:cs="Times New Roman"/>
          <w:sz w:val="28"/>
          <w:szCs w:val="28"/>
          <w:lang w:eastAsia="ru-RU"/>
        </w:rPr>
        <w:t>Экономическое</w:t>
      </w:r>
      <w:r w:rsidR="008D11FC" w:rsidRPr="00906E84">
        <w:rPr>
          <w:rFonts w:ascii="Times New Roman" w:hAnsi="Times New Roman" w:cs="Times New Roman"/>
          <w:sz w:val="28"/>
          <w:szCs w:val="28"/>
          <w:lang w:eastAsia="ru-RU"/>
        </w:rPr>
        <w:t xml:space="preserve"> право»</w:t>
      </w:r>
      <w:r w:rsidRPr="00906E84">
        <w:rPr>
          <w:rFonts w:ascii="Times New Roman" w:hAnsi="Times New Roman" w:cs="Times New Roman"/>
          <w:sz w:val="28"/>
          <w:szCs w:val="28"/>
          <w:lang w:eastAsia="ru-RU"/>
        </w:rPr>
        <w:t>.</w:t>
      </w:r>
    </w:p>
    <w:p w:rsidR="00D76E5B" w:rsidRPr="00906E84" w:rsidRDefault="00D76E5B" w:rsidP="00D76E5B">
      <w:pPr>
        <w:spacing w:after="0" w:line="360" w:lineRule="auto"/>
        <w:ind w:firstLine="567"/>
        <w:jc w:val="both"/>
        <w:rPr>
          <w:rFonts w:ascii="Times New Roman" w:eastAsia="Times New Roman" w:hAnsi="Times New Roman" w:cs="Times New Roman"/>
          <w:sz w:val="28"/>
          <w:szCs w:val="28"/>
          <w:lang w:eastAsia="ru-RU"/>
        </w:rPr>
      </w:pPr>
      <w:r w:rsidRPr="00906E84">
        <w:rPr>
          <w:rFonts w:ascii="Times New Roman" w:hAnsi="Times New Roman" w:cs="Times New Roman"/>
          <w:sz w:val="28"/>
          <w:szCs w:val="28"/>
        </w:rPr>
        <w:t xml:space="preserve">Производственная практика </w:t>
      </w:r>
      <w:r w:rsidRPr="00906E84">
        <w:rPr>
          <w:rFonts w:ascii="Times New Roman" w:eastAsia="Times New Roman" w:hAnsi="Times New Roman" w:cs="Times New Roman"/>
          <w:sz w:val="28"/>
          <w:szCs w:val="28"/>
          <w:lang w:eastAsia="ru-RU"/>
        </w:rPr>
        <w:t>представляет собой вид учебных занятий, непосредственно ориентированных на профессионально-практическую подготовку обучающихся, проводится в соответствии с базовыми учебными планами и графиком образовательного процесса в целях приобретения студентами практических навыков работы, углубления и закрепления знаний, полученных в процессе теоретического обучения.</w:t>
      </w:r>
    </w:p>
    <w:p w:rsidR="00D76E5B" w:rsidRPr="00906E84" w:rsidRDefault="00D76E5B" w:rsidP="00D76E5B">
      <w:pPr>
        <w:spacing w:after="0" w:line="360" w:lineRule="auto"/>
        <w:ind w:firstLine="567"/>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 xml:space="preserve">Производственная практика проводится, как правило, в организациях, с которыми Финуниверситетом заключены соглашения (договоры), предусматривающие предоставление мест для прохождения практики студентам Финуниверситета. </w:t>
      </w:r>
    </w:p>
    <w:p w:rsidR="00D76E5B" w:rsidRPr="00906E84" w:rsidRDefault="00D76E5B" w:rsidP="00D76E5B">
      <w:pPr>
        <w:spacing w:after="0" w:line="360" w:lineRule="auto"/>
        <w:ind w:firstLine="567"/>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С</w:t>
      </w:r>
      <w:r w:rsidRPr="00906E84">
        <w:rPr>
          <w:rFonts w:ascii="Times New Roman" w:eastAsia="Times New Roman" w:hAnsi="Times New Roman" w:cs="Times New Roman"/>
          <w:b/>
          <w:sz w:val="28"/>
          <w:szCs w:val="28"/>
          <w:lang w:eastAsia="ru-RU"/>
        </w:rPr>
        <w:t xml:space="preserve"> </w:t>
      </w:r>
      <w:r w:rsidRPr="00906E84">
        <w:rPr>
          <w:rFonts w:ascii="Times New Roman" w:eastAsia="Times New Roman" w:hAnsi="Times New Roman" w:cs="Times New Roman"/>
          <w:sz w:val="28"/>
          <w:szCs w:val="28"/>
          <w:lang w:eastAsia="ru-RU"/>
        </w:rPr>
        <w:t xml:space="preserve">целью выбора базы практики из числа организаций, предлагаемых Финуниверситетом, студент обязан не позднее, чем за 2 месяца до начала практики подать </w:t>
      </w:r>
      <w:r w:rsidR="00BB0391" w:rsidRPr="00906E84">
        <w:rPr>
          <w:rFonts w:ascii="Times New Roman" w:eastAsia="Times New Roman" w:hAnsi="Times New Roman" w:cs="Times New Roman"/>
          <w:sz w:val="28"/>
          <w:szCs w:val="28"/>
          <w:lang w:eastAsia="ru-RU"/>
        </w:rPr>
        <w:t>в</w:t>
      </w:r>
      <w:r w:rsidRPr="00906E84">
        <w:rPr>
          <w:rFonts w:ascii="Times New Roman" w:eastAsia="Times New Roman" w:hAnsi="Times New Roman" w:cs="Times New Roman"/>
          <w:sz w:val="28"/>
          <w:szCs w:val="28"/>
          <w:lang w:eastAsia="ru-RU"/>
        </w:rPr>
        <w:t xml:space="preserve"> </w:t>
      </w:r>
      <w:r w:rsidR="00BB0391" w:rsidRPr="00906E84">
        <w:rPr>
          <w:rFonts w:ascii="Times New Roman" w:eastAsia="Times New Roman" w:hAnsi="Times New Roman" w:cs="Times New Roman"/>
          <w:sz w:val="28"/>
          <w:szCs w:val="28"/>
          <w:lang w:eastAsia="ru-RU"/>
        </w:rPr>
        <w:t>Департамент правового регулирования экономической деятельности</w:t>
      </w:r>
      <w:r w:rsidRPr="00906E84">
        <w:rPr>
          <w:rFonts w:ascii="Times New Roman" w:eastAsia="Times New Roman" w:hAnsi="Times New Roman" w:cs="Times New Roman"/>
          <w:sz w:val="28"/>
          <w:szCs w:val="28"/>
          <w:lang w:eastAsia="ru-RU"/>
        </w:rPr>
        <w:t xml:space="preserve"> письменное заявление о предоставлении ему места для прохождения практики.</w:t>
      </w:r>
    </w:p>
    <w:p w:rsidR="00D76E5B" w:rsidRPr="00906E84" w:rsidRDefault="00D76E5B" w:rsidP="00D76E5B">
      <w:pPr>
        <w:spacing w:after="0" w:line="360" w:lineRule="auto"/>
        <w:ind w:firstLine="567"/>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 xml:space="preserve">Студенты могут самостоятельно осуществлять поиск места практики или проходить практику по месту работы (работающие студенты).  В этом случае не позднее, чем за 2 месяца до начала практики студент должен представить </w:t>
      </w:r>
      <w:r w:rsidRPr="00906E84">
        <w:rPr>
          <w:rFonts w:ascii="Times New Roman" w:eastAsia="Times New Roman" w:hAnsi="Times New Roman" w:cs="Times New Roman"/>
          <w:sz w:val="28"/>
          <w:szCs w:val="28"/>
          <w:lang w:eastAsia="ru-RU"/>
        </w:rPr>
        <w:lastRenderedPageBreak/>
        <w:t xml:space="preserve">руководителю Департамента правового регулирования экономической деятельности подтверждение организации (гарантийное письмо) с указанием сроков проведения практики и предоставления студенту материалов для выполнения программы практики. </w:t>
      </w:r>
    </w:p>
    <w:p w:rsidR="00D76E5B" w:rsidRPr="00906E84" w:rsidRDefault="00D76E5B" w:rsidP="00D76E5B">
      <w:pPr>
        <w:spacing w:after="0" w:line="360" w:lineRule="auto"/>
        <w:ind w:firstLine="567"/>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Практика обучающихся с ограниченными возможностями здоровья проводится с учетом особенностей их психофизического развития, индивидуальных возможностей и состояния здоровья.</w:t>
      </w:r>
    </w:p>
    <w:p w:rsidR="00D76E5B" w:rsidRPr="00906E84" w:rsidRDefault="00D76E5B" w:rsidP="00D76E5B">
      <w:pPr>
        <w:spacing w:after="0" w:line="360" w:lineRule="auto"/>
        <w:ind w:firstLine="567"/>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Практика проводится в следующих формах:</w:t>
      </w:r>
    </w:p>
    <w:p w:rsidR="00D76E5B" w:rsidRPr="00906E84" w:rsidRDefault="00D76E5B" w:rsidP="00D76E5B">
      <w:pPr>
        <w:spacing w:after="0" w:line="360" w:lineRule="auto"/>
        <w:ind w:firstLine="567"/>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Непрерывно – путем выделения в календарном учебном графике непрерывного периода учебного времени для проведения всех видов практики, предусмотренных ОП ВО;</w:t>
      </w:r>
    </w:p>
    <w:p w:rsidR="00D76E5B" w:rsidRPr="00906E84" w:rsidRDefault="00D76E5B" w:rsidP="00D76E5B">
      <w:pPr>
        <w:spacing w:after="0" w:line="360" w:lineRule="auto"/>
        <w:ind w:firstLine="567"/>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Дискретно</w:t>
      </w:r>
      <w:r w:rsidR="00BB0391" w:rsidRPr="00906E84">
        <w:rPr>
          <w:rFonts w:ascii="Times New Roman" w:eastAsia="Times New Roman" w:hAnsi="Times New Roman" w:cs="Times New Roman"/>
          <w:sz w:val="28"/>
          <w:szCs w:val="28"/>
          <w:lang w:eastAsia="ru-RU"/>
        </w:rPr>
        <w:t xml:space="preserve"> </w:t>
      </w:r>
      <w:r w:rsidRPr="00906E84">
        <w:rPr>
          <w:rFonts w:ascii="Times New Roman" w:eastAsia="Times New Roman" w:hAnsi="Times New Roman" w:cs="Times New Roman"/>
          <w:sz w:val="28"/>
          <w:szCs w:val="28"/>
          <w:lang w:eastAsia="ru-RU"/>
        </w:rPr>
        <w:t>- по видам практики – путем выделения в календарном учебном графике непрерывного периода учебного времени для проведения каждого вида практики.</w:t>
      </w:r>
    </w:p>
    <w:p w:rsidR="00D76E5B" w:rsidRPr="00906E84" w:rsidRDefault="00D76E5B" w:rsidP="00D76E5B">
      <w:pPr>
        <w:spacing w:after="0" w:line="360" w:lineRule="auto"/>
        <w:ind w:firstLine="567"/>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Способы проведения практики: стационарная и выездная.</w:t>
      </w:r>
    </w:p>
    <w:p w:rsidR="00D76E5B" w:rsidRPr="00906E84" w:rsidRDefault="00D76E5B" w:rsidP="00D76E5B">
      <w:pPr>
        <w:spacing w:after="0" w:line="360" w:lineRule="auto"/>
        <w:ind w:firstLine="567"/>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Стационарная практика проводится в организации, расположенной на территории населенного пункта, в котором расположен Финансовый университет (филиал), а также в структурных подразделениях Финансового университета (филиала).</w:t>
      </w:r>
    </w:p>
    <w:p w:rsidR="00D76E5B" w:rsidRPr="00906E84" w:rsidRDefault="00D76E5B" w:rsidP="00D76E5B">
      <w:pPr>
        <w:spacing w:after="0" w:line="360" w:lineRule="auto"/>
        <w:ind w:firstLine="567"/>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Выездная практика проводится в организации, расположенной вне населенного пункта, в котором расположен Финансовый университет (филиал).</w:t>
      </w:r>
    </w:p>
    <w:p w:rsidR="00D76E5B" w:rsidRPr="00906E84" w:rsidRDefault="00D76E5B" w:rsidP="00D76E5B">
      <w:pPr>
        <w:spacing w:after="0" w:line="360" w:lineRule="auto"/>
        <w:ind w:firstLine="567"/>
        <w:jc w:val="both"/>
        <w:rPr>
          <w:rFonts w:ascii="Times New Roman" w:eastAsia="Times New Roman" w:hAnsi="Times New Roman" w:cs="Times New Roman"/>
          <w:sz w:val="28"/>
          <w:szCs w:val="28"/>
          <w:lang w:eastAsia="ru-RU"/>
        </w:rPr>
      </w:pPr>
    </w:p>
    <w:p w:rsidR="007B7F6C" w:rsidRPr="00906E84" w:rsidRDefault="007B7F6C" w:rsidP="00D76E5B">
      <w:pPr>
        <w:pStyle w:val="a3"/>
        <w:numPr>
          <w:ilvl w:val="0"/>
          <w:numId w:val="11"/>
        </w:numPr>
        <w:spacing w:after="0" w:line="360" w:lineRule="auto"/>
        <w:jc w:val="both"/>
        <w:rPr>
          <w:rFonts w:ascii="Times New Roman" w:eastAsia="Times New Roman" w:hAnsi="Times New Roman" w:cs="Times New Roman"/>
          <w:b/>
          <w:sz w:val="28"/>
          <w:szCs w:val="28"/>
          <w:lang w:eastAsia="ru-RU"/>
        </w:rPr>
      </w:pPr>
      <w:r w:rsidRPr="00906E84">
        <w:rPr>
          <w:rFonts w:ascii="Times New Roman" w:eastAsia="Times New Roman" w:hAnsi="Times New Roman" w:cs="Times New Roman"/>
          <w:b/>
          <w:sz w:val="28"/>
          <w:szCs w:val="28"/>
          <w:lang w:eastAsia="ru-RU"/>
        </w:rPr>
        <w:t>Цел</w:t>
      </w:r>
      <w:r w:rsidR="00825E61" w:rsidRPr="00906E84">
        <w:rPr>
          <w:rFonts w:ascii="Times New Roman" w:eastAsia="Times New Roman" w:hAnsi="Times New Roman" w:cs="Times New Roman"/>
          <w:b/>
          <w:sz w:val="28"/>
          <w:szCs w:val="28"/>
          <w:lang w:eastAsia="ru-RU"/>
        </w:rPr>
        <w:t>и</w:t>
      </w:r>
      <w:r w:rsidRPr="00906E84">
        <w:rPr>
          <w:rFonts w:ascii="Times New Roman" w:eastAsia="Times New Roman" w:hAnsi="Times New Roman" w:cs="Times New Roman"/>
          <w:b/>
          <w:sz w:val="28"/>
          <w:szCs w:val="28"/>
          <w:lang w:eastAsia="ru-RU"/>
        </w:rPr>
        <w:t xml:space="preserve"> и задачи практики </w:t>
      </w:r>
    </w:p>
    <w:p w:rsidR="00073142" w:rsidRPr="00906E84" w:rsidRDefault="00FA7BA6" w:rsidP="00073142">
      <w:pPr>
        <w:spacing w:after="0" w:line="360" w:lineRule="auto"/>
        <w:ind w:firstLine="709"/>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Общей целью производственной</w:t>
      </w:r>
      <w:r w:rsidR="00B36450" w:rsidRPr="00906E84">
        <w:rPr>
          <w:rFonts w:ascii="Times New Roman" w:eastAsia="Times New Roman" w:hAnsi="Times New Roman" w:cs="Times New Roman"/>
          <w:sz w:val="28"/>
          <w:szCs w:val="28"/>
          <w:lang w:eastAsia="ru-RU"/>
        </w:rPr>
        <w:t xml:space="preserve"> </w:t>
      </w:r>
      <w:r w:rsidR="007B7F6C" w:rsidRPr="00906E84">
        <w:rPr>
          <w:rFonts w:ascii="Times New Roman" w:eastAsia="Times New Roman" w:hAnsi="Times New Roman" w:cs="Times New Roman"/>
          <w:sz w:val="28"/>
          <w:szCs w:val="28"/>
          <w:lang w:eastAsia="ru-RU"/>
        </w:rPr>
        <w:t>практики студентов, обучающихся по направлению подготовки 40.03.01 «Юриспруденция», профиль «</w:t>
      </w:r>
      <w:r w:rsidR="00BB0391" w:rsidRPr="00906E84">
        <w:rPr>
          <w:rFonts w:ascii="Times New Roman" w:eastAsia="Times New Roman" w:hAnsi="Times New Roman" w:cs="Times New Roman"/>
          <w:sz w:val="28"/>
          <w:szCs w:val="28"/>
          <w:lang w:eastAsia="ru-RU"/>
        </w:rPr>
        <w:t>Экономическое</w:t>
      </w:r>
      <w:r w:rsidR="007B7F6C" w:rsidRPr="00906E84">
        <w:rPr>
          <w:rFonts w:ascii="Times New Roman" w:eastAsia="Times New Roman" w:hAnsi="Times New Roman" w:cs="Times New Roman"/>
          <w:sz w:val="28"/>
          <w:szCs w:val="28"/>
          <w:lang w:eastAsia="ru-RU"/>
        </w:rPr>
        <w:t xml:space="preserve"> право» является систематизация, обобщение, закрепление, углубление теоретических и практических знаний и умений, приобретенных студентами при осво</w:t>
      </w:r>
      <w:r w:rsidR="00073142" w:rsidRPr="00906E84">
        <w:rPr>
          <w:rFonts w:ascii="Times New Roman" w:eastAsia="Times New Roman" w:hAnsi="Times New Roman" w:cs="Times New Roman"/>
          <w:sz w:val="28"/>
          <w:szCs w:val="28"/>
          <w:lang w:eastAsia="ru-RU"/>
        </w:rPr>
        <w:t xml:space="preserve">ении образовательной программы; </w:t>
      </w:r>
      <w:bookmarkStart w:id="3" w:name="_Toc500762343"/>
      <w:r w:rsidR="00073142" w:rsidRPr="00906E84">
        <w:rPr>
          <w:rFonts w:ascii="Times New Roman" w:eastAsia="Times New Roman" w:hAnsi="Times New Roman" w:cs="Times New Roman"/>
          <w:sz w:val="28"/>
          <w:szCs w:val="28"/>
          <w:lang w:eastAsia="ru-RU"/>
        </w:rPr>
        <w:t xml:space="preserve">реализация теоретических знаний, полученных при освоении учебных дисциплин на </w:t>
      </w:r>
      <w:r w:rsidR="00073142" w:rsidRPr="00906E84">
        <w:rPr>
          <w:rFonts w:ascii="Times New Roman" w:eastAsia="Times New Roman" w:hAnsi="Times New Roman" w:cs="Times New Roman"/>
          <w:sz w:val="28"/>
          <w:szCs w:val="28"/>
          <w:lang w:eastAsia="ru-RU"/>
        </w:rPr>
        <w:lastRenderedPageBreak/>
        <w:t>практике; сбор практического материала для написания выпускной квалификационной работы.</w:t>
      </w:r>
    </w:p>
    <w:p w:rsidR="00073142" w:rsidRPr="00906E84" w:rsidRDefault="00073142" w:rsidP="00073142">
      <w:pPr>
        <w:spacing w:after="0" w:line="360" w:lineRule="auto"/>
        <w:ind w:firstLine="709"/>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Задачами практики являются:</w:t>
      </w:r>
    </w:p>
    <w:p w:rsidR="00073142" w:rsidRPr="00906E84" w:rsidRDefault="00073142" w:rsidP="00D76E5B">
      <w:pPr>
        <w:pStyle w:val="a3"/>
        <w:numPr>
          <w:ilvl w:val="0"/>
          <w:numId w:val="5"/>
        </w:numPr>
        <w:spacing w:after="0" w:line="360" w:lineRule="auto"/>
        <w:ind w:left="0" w:firstLine="709"/>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приобретение необходимых практических умений и навыков;</w:t>
      </w:r>
    </w:p>
    <w:p w:rsidR="00073142" w:rsidRPr="00906E84" w:rsidRDefault="00073142" w:rsidP="00D76E5B">
      <w:pPr>
        <w:pStyle w:val="a3"/>
        <w:numPr>
          <w:ilvl w:val="0"/>
          <w:numId w:val="5"/>
        </w:numPr>
        <w:spacing w:after="0" w:line="360" w:lineRule="auto"/>
        <w:ind w:left="0" w:firstLine="709"/>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закрепление и углубление теоретических знаний, полученных студентами при изучении дисциплин;</w:t>
      </w:r>
    </w:p>
    <w:p w:rsidR="00073142" w:rsidRPr="00906E84" w:rsidRDefault="00073142" w:rsidP="00D76E5B">
      <w:pPr>
        <w:pStyle w:val="a3"/>
        <w:numPr>
          <w:ilvl w:val="0"/>
          <w:numId w:val="5"/>
        </w:numPr>
        <w:spacing w:after="0" w:line="360" w:lineRule="auto"/>
        <w:ind w:left="0" w:firstLine="709"/>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совершение действий, связанных с реализацией правовых норм;</w:t>
      </w:r>
    </w:p>
    <w:p w:rsidR="00073142" w:rsidRPr="00906E84" w:rsidRDefault="00073142" w:rsidP="00D76E5B">
      <w:pPr>
        <w:pStyle w:val="a3"/>
        <w:numPr>
          <w:ilvl w:val="0"/>
          <w:numId w:val="5"/>
        </w:numPr>
        <w:spacing w:after="0" w:line="360" w:lineRule="auto"/>
        <w:ind w:left="0" w:firstLine="709"/>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составление юридических документов;</w:t>
      </w:r>
    </w:p>
    <w:p w:rsidR="00073142" w:rsidRPr="00906E84" w:rsidRDefault="00073142" w:rsidP="00D76E5B">
      <w:pPr>
        <w:pStyle w:val="a3"/>
        <w:numPr>
          <w:ilvl w:val="0"/>
          <w:numId w:val="5"/>
        </w:numPr>
        <w:spacing w:after="0" w:line="360" w:lineRule="auto"/>
        <w:ind w:left="0" w:firstLine="709"/>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участие в процессе обеспечения законности, правопорядка, безопасности личности, общества и государства;</w:t>
      </w:r>
    </w:p>
    <w:p w:rsidR="00073142" w:rsidRPr="00906E84" w:rsidRDefault="00073142" w:rsidP="00D76E5B">
      <w:pPr>
        <w:pStyle w:val="a3"/>
        <w:numPr>
          <w:ilvl w:val="0"/>
          <w:numId w:val="5"/>
        </w:numPr>
        <w:spacing w:after="0" w:line="360" w:lineRule="auto"/>
        <w:ind w:left="0" w:firstLine="709"/>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консультирование по вопросам права;</w:t>
      </w:r>
    </w:p>
    <w:p w:rsidR="00073142" w:rsidRPr="00906E84" w:rsidRDefault="00073142" w:rsidP="00D76E5B">
      <w:pPr>
        <w:pStyle w:val="a3"/>
        <w:numPr>
          <w:ilvl w:val="0"/>
          <w:numId w:val="5"/>
        </w:numPr>
        <w:spacing w:after="0" w:line="360" w:lineRule="auto"/>
        <w:ind w:left="0" w:firstLine="709"/>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овладение методикой проведения отдельных процессуальных действий;</w:t>
      </w:r>
    </w:p>
    <w:p w:rsidR="00073142" w:rsidRPr="00906E84" w:rsidRDefault="00073142" w:rsidP="00D76E5B">
      <w:pPr>
        <w:pStyle w:val="a3"/>
        <w:numPr>
          <w:ilvl w:val="0"/>
          <w:numId w:val="5"/>
        </w:numPr>
        <w:spacing w:after="0" w:line="360" w:lineRule="auto"/>
        <w:ind w:left="0" w:firstLine="709"/>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углубленное изучение законодательства.</w:t>
      </w:r>
    </w:p>
    <w:p w:rsidR="00073142" w:rsidRPr="00906E84" w:rsidRDefault="00073142" w:rsidP="00073142">
      <w:pPr>
        <w:pStyle w:val="a3"/>
        <w:spacing w:after="0" w:line="360" w:lineRule="auto"/>
        <w:ind w:left="709"/>
        <w:jc w:val="both"/>
        <w:rPr>
          <w:rFonts w:ascii="Times New Roman" w:eastAsia="Times New Roman" w:hAnsi="Times New Roman" w:cs="Times New Roman"/>
          <w:sz w:val="28"/>
          <w:szCs w:val="28"/>
          <w:lang w:eastAsia="ru-RU"/>
        </w:rPr>
      </w:pPr>
    </w:p>
    <w:bookmarkEnd w:id="3"/>
    <w:p w:rsidR="00B84149" w:rsidRPr="00906E84" w:rsidRDefault="002C4094" w:rsidP="00B84149">
      <w:pPr>
        <w:pStyle w:val="1"/>
        <w:numPr>
          <w:ilvl w:val="0"/>
          <w:numId w:val="12"/>
        </w:numPr>
        <w:spacing w:before="240"/>
        <w:jc w:val="both"/>
        <w:rPr>
          <w:rFonts w:ascii="Times New Roman" w:eastAsia="Times New Roman" w:hAnsi="Times New Roman" w:cs="Times New Roman"/>
          <w:color w:val="auto"/>
          <w:lang w:eastAsia="ru-RU"/>
        </w:rPr>
      </w:pPr>
      <w:r w:rsidRPr="00906E84">
        <w:rPr>
          <w:rFonts w:ascii="Times New Roman" w:eastAsia="Times New Roman" w:hAnsi="Times New Roman" w:cs="Times New Roman"/>
          <w:color w:val="auto"/>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w:t>
      </w:r>
      <w:r w:rsidR="00F45DC0">
        <w:rPr>
          <w:rFonts w:ascii="Times New Roman" w:eastAsia="Times New Roman" w:hAnsi="Times New Roman" w:cs="Times New Roman"/>
          <w:color w:val="auto"/>
          <w:lang w:eastAsia="ru-RU"/>
        </w:rPr>
        <w:t>ния при прохождении практики</w:t>
      </w:r>
      <w:r w:rsidR="00B84149" w:rsidRPr="00906E84">
        <w:rPr>
          <w:rFonts w:ascii="Times New Roman" w:eastAsia="Times New Roman" w:hAnsi="Times New Roman" w:cs="Times New Roman"/>
          <w:color w:val="auto"/>
          <w:lang w:eastAsia="ru-RU"/>
        </w:rPr>
        <w:t>.</w:t>
      </w:r>
    </w:p>
    <w:p w:rsidR="00B84149" w:rsidRPr="00906E84" w:rsidRDefault="00B84149" w:rsidP="00B84149">
      <w:pPr>
        <w:pStyle w:val="a3"/>
        <w:ind w:left="0" w:firstLine="567"/>
        <w:jc w:val="both"/>
        <w:rPr>
          <w:rFonts w:eastAsia="Times New Roman" w:cstheme="minorHAnsi"/>
          <w:i/>
          <w:sz w:val="28"/>
          <w:szCs w:val="28"/>
          <w:lang w:eastAsia="ru-RU"/>
        </w:rPr>
      </w:pPr>
    </w:p>
    <w:tbl>
      <w:tblPr>
        <w:tblStyle w:val="a5"/>
        <w:tblW w:w="10886" w:type="dxa"/>
        <w:tblInd w:w="-1139" w:type="dxa"/>
        <w:tblLayout w:type="fixed"/>
        <w:tblLook w:val="04A0" w:firstRow="1" w:lastRow="0" w:firstColumn="1" w:lastColumn="0" w:noHBand="0" w:noVBand="1"/>
      </w:tblPr>
      <w:tblGrid>
        <w:gridCol w:w="1134"/>
        <w:gridCol w:w="2552"/>
        <w:gridCol w:w="2835"/>
        <w:gridCol w:w="4365"/>
      </w:tblGrid>
      <w:tr w:rsidR="00906E84" w:rsidRPr="00906E84" w:rsidTr="00F45DC0">
        <w:tc>
          <w:tcPr>
            <w:tcW w:w="1134"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Код компетенции</w:t>
            </w:r>
          </w:p>
        </w:tc>
        <w:tc>
          <w:tcPr>
            <w:tcW w:w="2552"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Наименование компетенции</w:t>
            </w:r>
          </w:p>
        </w:tc>
        <w:tc>
          <w:tcPr>
            <w:tcW w:w="2835"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Индикаторы достижения компетенции</w:t>
            </w:r>
          </w:p>
        </w:tc>
        <w:tc>
          <w:tcPr>
            <w:tcW w:w="4365"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Результаты обучения (умения и знания), соотнесенные с компетенциями/индикаторами достижения компетенции</w:t>
            </w:r>
          </w:p>
        </w:tc>
      </w:tr>
      <w:tr w:rsidR="00906E84" w:rsidRPr="00906E84" w:rsidTr="00F45DC0">
        <w:trPr>
          <w:trHeight w:val="1360"/>
        </w:trPr>
        <w:tc>
          <w:tcPr>
            <w:tcW w:w="1134" w:type="dxa"/>
            <w:vMerge w:val="restart"/>
          </w:tcPr>
          <w:p w:rsidR="00BB0391" w:rsidRPr="00906E84" w:rsidRDefault="00BB0391" w:rsidP="00BB0391">
            <w:pPr>
              <w:tabs>
                <w:tab w:val="left" w:pos="540"/>
              </w:tabs>
              <w:contextualSpacing/>
              <w:jc w:val="both"/>
              <w:rPr>
                <w:rFonts w:ascii="Times New Roman" w:hAnsi="Times New Roman" w:cs="Times New Roman"/>
                <w:i/>
                <w:sz w:val="24"/>
                <w:szCs w:val="24"/>
              </w:rPr>
            </w:pPr>
            <w:r w:rsidRPr="00906E84">
              <w:rPr>
                <w:rFonts w:ascii="Times New Roman" w:hAnsi="Times New Roman" w:cs="Times New Roman"/>
                <w:sz w:val="24"/>
                <w:szCs w:val="24"/>
              </w:rPr>
              <w:t>ПКН-4</w:t>
            </w:r>
          </w:p>
        </w:tc>
        <w:tc>
          <w:tcPr>
            <w:tcW w:w="2552" w:type="dxa"/>
            <w:vMerge w:val="restart"/>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 xml:space="preserve">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 </w:t>
            </w:r>
          </w:p>
        </w:tc>
        <w:tc>
          <w:tcPr>
            <w:tcW w:w="2835"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1 .Оценивает юридические факты и возникающие на их основе правоотношения.</w:t>
            </w:r>
          </w:p>
        </w:tc>
        <w:tc>
          <w:tcPr>
            <w:tcW w:w="4365"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Знать: теорию права, а также основания возникновения отдельных видов правоотношений и их правовые последствия.</w:t>
            </w:r>
          </w:p>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Уметь: проводить правовую оценку конкретных юридических фактов и возникающих из них правоотношений.</w:t>
            </w:r>
          </w:p>
        </w:tc>
      </w:tr>
      <w:tr w:rsidR="00906E84" w:rsidRPr="00906E84" w:rsidTr="00F45DC0">
        <w:trPr>
          <w:trHeight w:val="983"/>
        </w:trPr>
        <w:tc>
          <w:tcPr>
            <w:tcW w:w="1134" w:type="dxa"/>
            <w:vMerge/>
          </w:tcPr>
          <w:p w:rsidR="00BB0391" w:rsidRPr="00906E84" w:rsidRDefault="00BB0391" w:rsidP="00BB0391">
            <w:pPr>
              <w:tabs>
                <w:tab w:val="left" w:pos="540"/>
              </w:tabs>
              <w:contextualSpacing/>
              <w:jc w:val="both"/>
              <w:rPr>
                <w:rFonts w:ascii="Times New Roman" w:hAnsi="Times New Roman" w:cs="Times New Roman"/>
                <w:sz w:val="24"/>
                <w:szCs w:val="24"/>
              </w:rPr>
            </w:pPr>
          </w:p>
        </w:tc>
        <w:tc>
          <w:tcPr>
            <w:tcW w:w="2552" w:type="dxa"/>
            <w:vMerge/>
          </w:tcPr>
          <w:p w:rsidR="00BB0391" w:rsidRPr="00906E84" w:rsidRDefault="00BB0391" w:rsidP="00BB0391">
            <w:pPr>
              <w:tabs>
                <w:tab w:val="left" w:pos="540"/>
              </w:tabs>
              <w:contextualSpacing/>
              <w:jc w:val="both"/>
              <w:rPr>
                <w:rFonts w:ascii="Times New Roman" w:hAnsi="Times New Roman" w:cs="Times New Roman"/>
                <w:sz w:val="24"/>
                <w:szCs w:val="24"/>
              </w:rPr>
            </w:pPr>
          </w:p>
        </w:tc>
        <w:tc>
          <w:tcPr>
            <w:tcW w:w="2835"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2.</w:t>
            </w:r>
            <w:r w:rsidRPr="00906E84">
              <w:rPr>
                <w:rFonts w:ascii="Times New Roman" w:hAnsi="Times New Roman" w:cs="Times New Roman"/>
                <w:sz w:val="24"/>
                <w:szCs w:val="24"/>
              </w:rPr>
              <w:tab/>
              <w:t>Выбирает оптимальный вариант правомерного поведения с учетом фактических обстоятельств дела.</w:t>
            </w:r>
          </w:p>
          <w:p w:rsidR="00BB0391" w:rsidRPr="00906E84" w:rsidRDefault="00BB0391" w:rsidP="00BB0391">
            <w:pPr>
              <w:tabs>
                <w:tab w:val="left" w:pos="540"/>
              </w:tabs>
              <w:contextualSpacing/>
              <w:jc w:val="both"/>
              <w:rPr>
                <w:rFonts w:ascii="Times New Roman" w:hAnsi="Times New Roman" w:cs="Times New Roman"/>
                <w:sz w:val="24"/>
                <w:szCs w:val="24"/>
              </w:rPr>
            </w:pPr>
          </w:p>
        </w:tc>
        <w:tc>
          <w:tcPr>
            <w:tcW w:w="4365"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Знать: правовое регулирование юридической ответственности и ограничения правомерного поведения для выбора оптимального варианта правомерного поведения в конкретной ситуации.</w:t>
            </w:r>
          </w:p>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lastRenderedPageBreak/>
              <w:t>Уметь: анализировать и выявлять наиболее оптимальный вариант правомерного поведения с учетом фактических обстоятельств конкретной ситуации.</w:t>
            </w:r>
          </w:p>
        </w:tc>
      </w:tr>
      <w:tr w:rsidR="00906E84" w:rsidRPr="00906E84" w:rsidTr="00F45DC0">
        <w:trPr>
          <w:trHeight w:val="1070"/>
        </w:trPr>
        <w:tc>
          <w:tcPr>
            <w:tcW w:w="1134" w:type="dxa"/>
            <w:vMerge/>
          </w:tcPr>
          <w:p w:rsidR="00BB0391" w:rsidRPr="00906E84" w:rsidRDefault="00BB0391" w:rsidP="00BB0391">
            <w:pPr>
              <w:tabs>
                <w:tab w:val="left" w:pos="540"/>
              </w:tabs>
              <w:contextualSpacing/>
              <w:jc w:val="both"/>
              <w:rPr>
                <w:rFonts w:ascii="Times New Roman" w:hAnsi="Times New Roman" w:cs="Times New Roman"/>
                <w:sz w:val="24"/>
                <w:szCs w:val="24"/>
              </w:rPr>
            </w:pPr>
          </w:p>
        </w:tc>
        <w:tc>
          <w:tcPr>
            <w:tcW w:w="2552" w:type="dxa"/>
            <w:vMerge/>
          </w:tcPr>
          <w:p w:rsidR="00BB0391" w:rsidRPr="00906E84" w:rsidRDefault="00BB0391" w:rsidP="00BB0391">
            <w:pPr>
              <w:tabs>
                <w:tab w:val="left" w:pos="540"/>
              </w:tabs>
              <w:contextualSpacing/>
              <w:jc w:val="both"/>
              <w:rPr>
                <w:rFonts w:ascii="Times New Roman" w:hAnsi="Times New Roman" w:cs="Times New Roman"/>
                <w:sz w:val="24"/>
                <w:szCs w:val="24"/>
              </w:rPr>
            </w:pPr>
          </w:p>
        </w:tc>
        <w:tc>
          <w:tcPr>
            <w:tcW w:w="2835"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3.</w:t>
            </w:r>
            <w:r w:rsidRPr="00906E84">
              <w:rPr>
                <w:rFonts w:ascii="Times New Roman" w:hAnsi="Times New Roman" w:cs="Times New Roman"/>
                <w:sz w:val="24"/>
                <w:szCs w:val="24"/>
              </w:rPr>
              <w:tab/>
              <w:t>Реализует нормы права применительно к конкретным жизненным ситуациям.</w:t>
            </w:r>
          </w:p>
          <w:p w:rsidR="00BB0391" w:rsidRPr="00906E84" w:rsidRDefault="00BB0391" w:rsidP="00BB0391">
            <w:pPr>
              <w:tabs>
                <w:tab w:val="left" w:pos="540"/>
              </w:tabs>
              <w:contextualSpacing/>
              <w:jc w:val="both"/>
              <w:rPr>
                <w:rFonts w:ascii="Times New Roman" w:hAnsi="Times New Roman" w:cs="Times New Roman"/>
                <w:sz w:val="24"/>
                <w:szCs w:val="24"/>
              </w:rPr>
            </w:pPr>
          </w:p>
        </w:tc>
        <w:tc>
          <w:tcPr>
            <w:tcW w:w="4365"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Знать: систему законодательства, источники правового регулирования и актуальную судебную практику по отдельным вопросам.</w:t>
            </w:r>
          </w:p>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Уметь: использовать применительно к конкретным практическим ситуациям релевантные правовые нормы.</w:t>
            </w:r>
          </w:p>
        </w:tc>
      </w:tr>
      <w:tr w:rsidR="00906E84" w:rsidRPr="00906E84" w:rsidTr="00F45DC0">
        <w:trPr>
          <w:trHeight w:val="2510"/>
        </w:trPr>
        <w:tc>
          <w:tcPr>
            <w:tcW w:w="1134" w:type="dxa"/>
            <w:vMerge/>
          </w:tcPr>
          <w:p w:rsidR="00BB0391" w:rsidRPr="00906E84" w:rsidRDefault="00BB0391" w:rsidP="00BB0391">
            <w:pPr>
              <w:tabs>
                <w:tab w:val="left" w:pos="540"/>
              </w:tabs>
              <w:contextualSpacing/>
              <w:jc w:val="both"/>
              <w:rPr>
                <w:rFonts w:ascii="Times New Roman" w:hAnsi="Times New Roman" w:cs="Times New Roman"/>
                <w:sz w:val="24"/>
                <w:szCs w:val="24"/>
              </w:rPr>
            </w:pPr>
          </w:p>
        </w:tc>
        <w:tc>
          <w:tcPr>
            <w:tcW w:w="2552" w:type="dxa"/>
            <w:vMerge/>
          </w:tcPr>
          <w:p w:rsidR="00BB0391" w:rsidRPr="00906E84" w:rsidRDefault="00BB0391" w:rsidP="00BB0391">
            <w:pPr>
              <w:tabs>
                <w:tab w:val="left" w:pos="540"/>
              </w:tabs>
              <w:contextualSpacing/>
              <w:jc w:val="both"/>
              <w:rPr>
                <w:rFonts w:ascii="Times New Roman" w:hAnsi="Times New Roman" w:cs="Times New Roman"/>
                <w:sz w:val="24"/>
                <w:szCs w:val="24"/>
              </w:rPr>
            </w:pPr>
          </w:p>
        </w:tc>
        <w:tc>
          <w:tcPr>
            <w:tcW w:w="2835"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4.</w:t>
            </w:r>
            <w:r w:rsidRPr="00906E84">
              <w:rPr>
                <w:rFonts w:ascii="Times New Roman" w:hAnsi="Times New Roman" w:cs="Times New Roman"/>
                <w:sz w:val="24"/>
                <w:szCs w:val="24"/>
              </w:rPr>
              <w:tab/>
              <w:t>Владеет навыками применения правового инструментария для решения профессиональных задач и оформления правоприменительных актов.</w:t>
            </w:r>
          </w:p>
        </w:tc>
        <w:tc>
          <w:tcPr>
            <w:tcW w:w="4365"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Знать: необходимые для решения профессиональных задач и оформления правоприменительных актов приемы.</w:t>
            </w:r>
          </w:p>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Уметь: применять при решении профессиональных задач и оформлении правоприменительных актов методы правового инструментария.</w:t>
            </w:r>
          </w:p>
        </w:tc>
      </w:tr>
      <w:tr w:rsidR="00906E84" w:rsidRPr="00906E84" w:rsidTr="00F45DC0">
        <w:trPr>
          <w:trHeight w:val="2238"/>
        </w:trPr>
        <w:tc>
          <w:tcPr>
            <w:tcW w:w="1134" w:type="dxa"/>
            <w:vMerge w:val="restart"/>
          </w:tcPr>
          <w:p w:rsidR="00BB0391" w:rsidRPr="00906E84" w:rsidRDefault="00BB0391" w:rsidP="00BB0391">
            <w:pPr>
              <w:jc w:val="both"/>
              <w:rPr>
                <w:rFonts w:ascii="Times New Roman" w:hAnsi="Times New Roman" w:cs="Times New Roman"/>
                <w:i/>
                <w:sz w:val="24"/>
                <w:szCs w:val="24"/>
              </w:rPr>
            </w:pPr>
            <w:r w:rsidRPr="00906E84">
              <w:rPr>
                <w:rFonts w:ascii="Times New Roman" w:hAnsi="Times New Roman" w:cs="Times New Roman"/>
                <w:sz w:val="24"/>
                <w:szCs w:val="24"/>
              </w:rPr>
              <w:t>ПКН-8</w:t>
            </w:r>
          </w:p>
        </w:tc>
        <w:tc>
          <w:tcPr>
            <w:tcW w:w="2552" w:type="dxa"/>
            <w:vMerge w:val="restart"/>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 xml:space="preserve">Способность к поиску научной литературы в правовых и справочно-информационных системах, реферированию научных изданий, подготовке выступления на научных мероприятиях и оформлении результатов для публикации, решать задачи профессиональной деятельности с применением информационных технологий и учетом требований информационной безопасности </w:t>
            </w:r>
          </w:p>
        </w:tc>
        <w:tc>
          <w:tcPr>
            <w:tcW w:w="2835"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1 .Работает с разными источниками, поисковыми и правовыми системами.</w:t>
            </w:r>
          </w:p>
          <w:p w:rsidR="00BB0391" w:rsidRPr="00906E84" w:rsidRDefault="00BB0391" w:rsidP="00BB0391">
            <w:pPr>
              <w:tabs>
                <w:tab w:val="left" w:pos="540"/>
              </w:tabs>
              <w:contextualSpacing/>
              <w:jc w:val="both"/>
              <w:rPr>
                <w:rFonts w:ascii="Times New Roman" w:hAnsi="Times New Roman" w:cs="Times New Roman"/>
                <w:sz w:val="24"/>
                <w:szCs w:val="24"/>
              </w:rPr>
            </w:pPr>
          </w:p>
        </w:tc>
        <w:tc>
          <w:tcPr>
            <w:tcW w:w="4365"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Знать: актуальные способы поиска и подбора информации, в том числе при помощи справочно-правовых систем.</w:t>
            </w:r>
          </w:p>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Уметь: проводить аналитическую работу с различными источниками информации и справочно-правовыми системами.</w:t>
            </w:r>
          </w:p>
        </w:tc>
      </w:tr>
      <w:tr w:rsidR="00906E84" w:rsidRPr="00906E84" w:rsidTr="00F45DC0">
        <w:trPr>
          <w:trHeight w:val="1360"/>
        </w:trPr>
        <w:tc>
          <w:tcPr>
            <w:tcW w:w="1134" w:type="dxa"/>
            <w:vMerge/>
          </w:tcPr>
          <w:p w:rsidR="00BB0391" w:rsidRPr="00906E84" w:rsidRDefault="00BB0391" w:rsidP="00BB0391">
            <w:pPr>
              <w:jc w:val="both"/>
              <w:rPr>
                <w:rFonts w:ascii="Times New Roman" w:hAnsi="Times New Roman" w:cs="Times New Roman"/>
                <w:sz w:val="24"/>
                <w:szCs w:val="24"/>
              </w:rPr>
            </w:pPr>
          </w:p>
        </w:tc>
        <w:tc>
          <w:tcPr>
            <w:tcW w:w="2552" w:type="dxa"/>
            <w:vMerge/>
          </w:tcPr>
          <w:p w:rsidR="00BB0391" w:rsidRPr="00906E84" w:rsidRDefault="00BB0391" w:rsidP="00BB0391">
            <w:pPr>
              <w:tabs>
                <w:tab w:val="left" w:pos="540"/>
              </w:tabs>
              <w:contextualSpacing/>
              <w:jc w:val="both"/>
              <w:rPr>
                <w:rFonts w:ascii="Times New Roman" w:hAnsi="Times New Roman" w:cs="Times New Roman"/>
                <w:sz w:val="24"/>
                <w:szCs w:val="24"/>
              </w:rPr>
            </w:pPr>
          </w:p>
        </w:tc>
        <w:tc>
          <w:tcPr>
            <w:tcW w:w="2835"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2.</w:t>
            </w:r>
            <w:r w:rsidRPr="00906E84">
              <w:rPr>
                <w:rFonts w:ascii="Times New Roman" w:hAnsi="Times New Roman" w:cs="Times New Roman"/>
                <w:sz w:val="24"/>
                <w:szCs w:val="24"/>
              </w:rPr>
              <w:tab/>
              <w:t>Владеет методикой анализа правоприменительной практики.</w:t>
            </w:r>
          </w:p>
          <w:p w:rsidR="00BB0391" w:rsidRPr="00906E84" w:rsidRDefault="00BB0391" w:rsidP="00BB0391">
            <w:pPr>
              <w:tabs>
                <w:tab w:val="left" w:pos="540"/>
              </w:tabs>
              <w:contextualSpacing/>
              <w:jc w:val="both"/>
              <w:rPr>
                <w:rFonts w:ascii="Times New Roman" w:hAnsi="Times New Roman" w:cs="Times New Roman"/>
                <w:sz w:val="24"/>
                <w:szCs w:val="24"/>
              </w:rPr>
            </w:pPr>
          </w:p>
        </w:tc>
        <w:tc>
          <w:tcPr>
            <w:tcW w:w="4365"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Знать: приемы и методы, используемые для осуществления анализа правоприменительной практики по заданной проблематике</w:t>
            </w:r>
          </w:p>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Уметь: применять для осуществления анализа правоприменительной практики основные приемы и методы</w:t>
            </w:r>
          </w:p>
        </w:tc>
      </w:tr>
      <w:tr w:rsidR="00906E84" w:rsidRPr="00906E84" w:rsidTr="00F45DC0">
        <w:trPr>
          <w:trHeight w:val="4100"/>
        </w:trPr>
        <w:tc>
          <w:tcPr>
            <w:tcW w:w="1134" w:type="dxa"/>
            <w:vMerge/>
          </w:tcPr>
          <w:p w:rsidR="00BB0391" w:rsidRPr="00906E84" w:rsidRDefault="00BB0391" w:rsidP="00BB0391">
            <w:pPr>
              <w:jc w:val="both"/>
              <w:rPr>
                <w:rFonts w:ascii="Times New Roman" w:hAnsi="Times New Roman" w:cs="Times New Roman"/>
                <w:sz w:val="24"/>
                <w:szCs w:val="24"/>
              </w:rPr>
            </w:pPr>
          </w:p>
        </w:tc>
        <w:tc>
          <w:tcPr>
            <w:tcW w:w="2552" w:type="dxa"/>
            <w:vMerge/>
          </w:tcPr>
          <w:p w:rsidR="00BB0391" w:rsidRPr="00906E84" w:rsidRDefault="00BB0391" w:rsidP="00BB0391">
            <w:pPr>
              <w:tabs>
                <w:tab w:val="left" w:pos="540"/>
              </w:tabs>
              <w:contextualSpacing/>
              <w:jc w:val="both"/>
              <w:rPr>
                <w:rFonts w:ascii="Times New Roman" w:hAnsi="Times New Roman" w:cs="Times New Roman"/>
                <w:sz w:val="24"/>
                <w:szCs w:val="24"/>
              </w:rPr>
            </w:pPr>
          </w:p>
        </w:tc>
        <w:tc>
          <w:tcPr>
            <w:tcW w:w="2835"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3.</w:t>
            </w:r>
            <w:r w:rsidRPr="00906E84">
              <w:rPr>
                <w:rFonts w:ascii="Times New Roman" w:hAnsi="Times New Roman" w:cs="Times New Roman"/>
                <w:sz w:val="24"/>
                <w:szCs w:val="24"/>
              </w:rPr>
              <w:tab/>
              <w:t>Реферирует научные издания для подготовки научных работ и выступлений на научных мероприятиях и оформляет их результаты для опубликования.</w:t>
            </w:r>
          </w:p>
        </w:tc>
        <w:tc>
          <w:tcPr>
            <w:tcW w:w="4365"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Знать: основные способы поиска и подбор научной литературы для подготовки научных работ и выступлений на научных мероприятиях</w:t>
            </w:r>
          </w:p>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Уметь: анализировать научную литературу по выбранной проблематике для подготовки научных работ и выступлений на научных мероприятиях, а также осуществлять оформление полученных результатов в форме научных статей.</w:t>
            </w:r>
          </w:p>
        </w:tc>
      </w:tr>
      <w:tr w:rsidR="00906E84" w:rsidRPr="00906E84" w:rsidTr="00F45DC0">
        <w:trPr>
          <w:trHeight w:val="3080"/>
        </w:trPr>
        <w:tc>
          <w:tcPr>
            <w:tcW w:w="1134" w:type="dxa"/>
            <w:vMerge w:val="restart"/>
          </w:tcPr>
          <w:p w:rsidR="00BB0391" w:rsidRPr="00906E84" w:rsidRDefault="00BB0391" w:rsidP="00BB0391">
            <w:pPr>
              <w:jc w:val="both"/>
              <w:rPr>
                <w:rFonts w:ascii="Times New Roman" w:hAnsi="Times New Roman" w:cs="Times New Roman"/>
                <w:sz w:val="24"/>
                <w:szCs w:val="24"/>
                <w:lang w:val="en-US"/>
              </w:rPr>
            </w:pPr>
            <w:r w:rsidRPr="00906E84">
              <w:rPr>
                <w:rFonts w:ascii="Times New Roman" w:hAnsi="Times New Roman" w:cs="Times New Roman"/>
                <w:sz w:val="24"/>
                <w:szCs w:val="24"/>
              </w:rPr>
              <w:lastRenderedPageBreak/>
              <w:t>ПКП</w:t>
            </w:r>
            <w:r w:rsidRPr="00906E84">
              <w:rPr>
                <w:rFonts w:ascii="Times New Roman" w:hAnsi="Times New Roman" w:cs="Times New Roman"/>
                <w:sz w:val="24"/>
                <w:szCs w:val="24"/>
                <w:lang w:val="en-US"/>
              </w:rPr>
              <w:t>-4</w:t>
            </w:r>
          </w:p>
        </w:tc>
        <w:tc>
          <w:tcPr>
            <w:tcW w:w="2552" w:type="dxa"/>
            <w:vMerge w:val="restart"/>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 xml:space="preserve">Способность вести консультационную работу, давать квалифицированные юридические заключения; проводить примирительные процедуры среди участников спорных правоотношений; представлять интересы граждан и организаций в судах по всем делам гражданского и арбитражного судопроизводства </w:t>
            </w:r>
          </w:p>
        </w:tc>
        <w:tc>
          <w:tcPr>
            <w:tcW w:w="2835"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1.</w:t>
            </w:r>
            <w:r w:rsidRPr="00906E84">
              <w:rPr>
                <w:rFonts w:ascii="Times New Roman" w:hAnsi="Times New Roman" w:cs="Times New Roman"/>
                <w:sz w:val="24"/>
                <w:szCs w:val="24"/>
              </w:rPr>
              <w:tab/>
              <w:t>Осуществляет юридическое консультирование и дает квалифицированные юридические заключения по вопросам гражданско-правового характера и предпринимательской деятельности.</w:t>
            </w:r>
          </w:p>
          <w:p w:rsidR="00BB0391" w:rsidRPr="00906E84" w:rsidRDefault="00BB0391" w:rsidP="00BB0391">
            <w:pPr>
              <w:tabs>
                <w:tab w:val="left" w:pos="540"/>
              </w:tabs>
              <w:spacing w:after="80"/>
              <w:contextualSpacing/>
              <w:jc w:val="both"/>
              <w:rPr>
                <w:rFonts w:ascii="Times New Roman" w:hAnsi="Times New Roman" w:cs="Times New Roman"/>
                <w:sz w:val="24"/>
                <w:szCs w:val="24"/>
              </w:rPr>
            </w:pPr>
          </w:p>
        </w:tc>
        <w:tc>
          <w:tcPr>
            <w:tcW w:w="4365"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Знать: систему гражданского законодательства и практику его применения по отдельным вопросам.</w:t>
            </w:r>
          </w:p>
          <w:p w:rsidR="00BB0391" w:rsidRPr="00906E84" w:rsidRDefault="00BB0391" w:rsidP="00150966">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 xml:space="preserve">Уметь: проводить анализ гражданского законодательства и законодательства о предпринимательской деятельности </w:t>
            </w:r>
            <w:r w:rsidR="00F06AD3" w:rsidRPr="00906E84">
              <w:rPr>
                <w:rFonts w:ascii="Times New Roman" w:hAnsi="Times New Roman" w:cs="Times New Roman"/>
                <w:sz w:val="24"/>
                <w:szCs w:val="24"/>
              </w:rPr>
              <w:t>для представления правовых заключений по конкретным вопросам.</w:t>
            </w:r>
          </w:p>
        </w:tc>
      </w:tr>
      <w:tr w:rsidR="00906E84" w:rsidRPr="00906E84" w:rsidTr="00F45DC0">
        <w:trPr>
          <w:trHeight w:val="1380"/>
        </w:trPr>
        <w:tc>
          <w:tcPr>
            <w:tcW w:w="1134" w:type="dxa"/>
            <w:vMerge/>
          </w:tcPr>
          <w:p w:rsidR="00BB0391" w:rsidRPr="00906E84" w:rsidRDefault="00BB0391" w:rsidP="00BB0391">
            <w:pPr>
              <w:jc w:val="both"/>
              <w:rPr>
                <w:rFonts w:ascii="Times New Roman" w:hAnsi="Times New Roman" w:cs="Times New Roman"/>
                <w:sz w:val="24"/>
                <w:szCs w:val="24"/>
              </w:rPr>
            </w:pPr>
          </w:p>
        </w:tc>
        <w:tc>
          <w:tcPr>
            <w:tcW w:w="2552" w:type="dxa"/>
            <w:vMerge/>
          </w:tcPr>
          <w:p w:rsidR="00BB0391" w:rsidRPr="00906E84" w:rsidRDefault="00BB0391" w:rsidP="00BB0391">
            <w:pPr>
              <w:tabs>
                <w:tab w:val="left" w:pos="540"/>
              </w:tabs>
              <w:contextualSpacing/>
              <w:jc w:val="both"/>
              <w:rPr>
                <w:rFonts w:ascii="Times New Roman" w:hAnsi="Times New Roman" w:cs="Times New Roman"/>
                <w:sz w:val="24"/>
                <w:szCs w:val="24"/>
              </w:rPr>
            </w:pPr>
          </w:p>
        </w:tc>
        <w:tc>
          <w:tcPr>
            <w:tcW w:w="2835"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2.</w:t>
            </w:r>
            <w:r w:rsidRPr="00906E84">
              <w:rPr>
                <w:rFonts w:ascii="Times New Roman" w:hAnsi="Times New Roman" w:cs="Times New Roman"/>
                <w:sz w:val="24"/>
                <w:szCs w:val="24"/>
              </w:rPr>
              <w:tab/>
              <w:t>Проводит примирительные процедуры среди участников спорных правоотношений.</w:t>
            </w:r>
          </w:p>
          <w:p w:rsidR="00BB0391" w:rsidRPr="00906E84" w:rsidRDefault="00BB0391" w:rsidP="00BB0391">
            <w:pPr>
              <w:tabs>
                <w:tab w:val="left" w:pos="540"/>
              </w:tabs>
              <w:spacing w:after="80"/>
              <w:contextualSpacing/>
              <w:jc w:val="both"/>
              <w:rPr>
                <w:rFonts w:ascii="Times New Roman" w:hAnsi="Times New Roman" w:cs="Times New Roman"/>
                <w:sz w:val="24"/>
                <w:szCs w:val="24"/>
              </w:rPr>
            </w:pPr>
          </w:p>
        </w:tc>
        <w:tc>
          <w:tcPr>
            <w:tcW w:w="4365"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Знать:</w:t>
            </w:r>
            <w:r w:rsidR="0079219B" w:rsidRPr="00906E84">
              <w:rPr>
                <w:rFonts w:ascii="Times New Roman" w:hAnsi="Times New Roman" w:cs="Times New Roman"/>
                <w:sz w:val="24"/>
                <w:szCs w:val="24"/>
              </w:rPr>
              <w:t xml:space="preserve"> применяемые при осуществлении примирительных процедур, в том числе медиации, приемы.</w:t>
            </w:r>
          </w:p>
          <w:p w:rsidR="00BB0391" w:rsidRPr="00906E84" w:rsidRDefault="00BB0391" w:rsidP="0079219B">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Уметь:</w:t>
            </w:r>
            <w:r w:rsidR="0079219B" w:rsidRPr="00906E84">
              <w:rPr>
                <w:rFonts w:ascii="Times New Roman" w:hAnsi="Times New Roman" w:cs="Times New Roman"/>
                <w:sz w:val="24"/>
                <w:szCs w:val="24"/>
              </w:rPr>
              <w:t xml:space="preserve"> осуществлять проведение примирительных процедур с использованием специальных приемов и методов, в том числе путем медиации.</w:t>
            </w:r>
          </w:p>
        </w:tc>
      </w:tr>
      <w:tr w:rsidR="00906E84" w:rsidRPr="00906E84" w:rsidTr="00F45DC0">
        <w:trPr>
          <w:trHeight w:val="1870"/>
        </w:trPr>
        <w:tc>
          <w:tcPr>
            <w:tcW w:w="1134" w:type="dxa"/>
            <w:vMerge/>
          </w:tcPr>
          <w:p w:rsidR="00BB0391" w:rsidRPr="00906E84" w:rsidRDefault="00BB0391" w:rsidP="00BB0391">
            <w:pPr>
              <w:jc w:val="both"/>
              <w:rPr>
                <w:rFonts w:ascii="Times New Roman" w:hAnsi="Times New Roman" w:cs="Times New Roman"/>
                <w:sz w:val="24"/>
                <w:szCs w:val="24"/>
              </w:rPr>
            </w:pPr>
          </w:p>
        </w:tc>
        <w:tc>
          <w:tcPr>
            <w:tcW w:w="2552" w:type="dxa"/>
            <w:vMerge/>
          </w:tcPr>
          <w:p w:rsidR="00BB0391" w:rsidRPr="00906E84" w:rsidRDefault="00BB0391" w:rsidP="00BB0391">
            <w:pPr>
              <w:tabs>
                <w:tab w:val="left" w:pos="540"/>
              </w:tabs>
              <w:contextualSpacing/>
              <w:jc w:val="both"/>
              <w:rPr>
                <w:rFonts w:ascii="Times New Roman" w:hAnsi="Times New Roman" w:cs="Times New Roman"/>
                <w:sz w:val="24"/>
                <w:szCs w:val="24"/>
              </w:rPr>
            </w:pPr>
          </w:p>
        </w:tc>
        <w:tc>
          <w:tcPr>
            <w:tcW w:w="2835" w:type="dxa"/>
          </w:tcPr>
          <w:p w:rsidR="00BB0391" w:rsidRPr="00906E84" w:rsidRDefault="00BB0391" w:rsidP="00BB0391">
            <w:pPr>
              <w:tabs>
                <w:tab w:val="left" w:pos="540"/>
              </w:tabs>
              <w:spacing w:after="80"/>
              <w:contextualSpacing/>
              <w:jc w:val="both"/>
              <w:rPr>
                <w:rFonts w:ascii="Times New Roman" w:hAnsi="Times New Roman" w:cs="Times New Roman"/>
                <w:sz w:val="24"/>
                <w:szCs w:val="24"/>
              </w:rPr>
            </w:pPr>
            <w:r w:rsidRPr="00906E84">
              <w:rPr>
                <w:rFonts w:ascii="Times New Roman" w:hAnsi="Times New Roman" w:cs="Times New Roman"/>
                <w:sz w:val="24"/>
                <w:szCs w:val="24"/>
              </w:rPr>
              <w:t>3.</w:t>
            </w:r>
            <w:r w:rsidRPr="00906E84">
              <w:rPr>
                <w:rFonts w:ascii="Times New Roman" w:hAnsi="Times New Roman" w:cs="Times New Roman"/>
                <w:sz w:val="24"/>
                <w:szCs w:val="24"/>
              </w:rPr>
              <w:tab/>
              <w:t>Представляет интересы граждан и организаций в судах по всем делам гражданского и арбитражного судопроизводства.</w:t>
            </w:r>
          </w:p>
        </w:tc>
        <w:tc>
          <w:tcPr>
            <w:tcW w:w="4365" w:type="dxa"/>
          </w:tcPr>
          <w:p w:rsidR="00BB0391" w:rsidRPr="00906E84" w:rsidRDefault="00BB0391" w:rsidP="00BB039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Знать:</w:t>
            </w:r>
            <w:r w:rsidR="0079219B" w:rsidRPr="00906E84">
              <w:rPr>
                <w:rFonts w:ascii="Times New Roman" w:hAnsi="Times New Roman" w:cs="Times New Roman"/>
                <w:sz w:val="24"/>
                <w:szCs w:val="24"/>
              </w:rPr>
              <w:t xml:space="preserve"> правовой инструментарий, необходимый для представления в судах интересов граждан и организаций.</w:t>
            </w:r>
          </w:p>
          <w:p w:rsidR="00BB0391" w:rsidRPr="00906E84" w:rsidRDefault="00BB0391" w:rsidP="0079219B">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Уметь:</w:t>
            </w:r>
            <w:r w:rsidR="0079219B" w:rsidRPr="00906E84">
              <w:rPr>
                <w:rFonts w:ascii="Times New Roman" w:hAnsi="Times New Roman" w:cs="Times New Roman"/>
                <w:sz w:val="24"/>
                <w:szCs w:val="24"/>
              </w:rPr>
              <w:t xml:space="preserve"> применять при представлении в порядке арбитражного и гражданского судопроизводства норм действующего законодательства в ходе представления интересов граждан и организаций.</w:t>
            </w:r>
          </w:p>
        </w:tc>
      </w:tr>
    </w:tbl>
    <w:p w:rsidR="00E32505" w:rsidRPr="00906E84" w:rsidRDefault="004149D8" w:rsidP="00336B1A">
      <w:pPr>
        <w:pStyle w:val="1"/>
        <w:numPr>
          <w:ilvl w:val="0"/>
          <w:numId w:val="12"/>
        </w:numPr>
        <w:tabs>
          <w:tab w:val="left" w:pos="709"/>
        </w:tabs>
        <w:spacing w:after="240"/>
        <w:rPr>
          <w:rFonts w:ascii="Times New Roman" w:hAnsi="Times New Roman" w:cs="Times New Roman"/>
          <w:color w:val="auto"/>
          <w:lang w:eastAsia="ru-RU"/>
        </w:rPr>
      </w:pPr>
      <w:bookmarkStart w:id="4" w:name="_Toc500762344"/>
      <w:r w:rsidRPr="00906E84">
        <w:rPr>
          <w:rFonts w:ascii="Times New Roman" w:hAnsi="Times New Roman" w:cs="Times New Roman"/>
          <w:color w:val="auto"/>
          <w:lang w:eastAsia="ru-RU"/>
        </w:rPr>
        <w:t xml:space="preserve">Место </w:t>
      </w:r>
      <w:r w:rsidR="00934F65" w:rsidRPr="00906E84">
        <w:rPr>
          <w:rFonts w:ascii="Times New Roman" w:hAnsi="Times New Roman" w:cs="Times New Roman"/>
          <w:color w:val="auto"/>
          <w:lang w:eastAsia="ru-RU"/>
        </w:rPr>
        <w:t>практики</w:t>
      </w:r>
      <w:r w:rsidRPr="00906E84">
        <w:rPr>
          <w:rFonts w:ascii="Times New Roman" w:hAnsi="Times New Roman" w:cs="Times New Roman"/>
          <w:color w:val="auto"/>
          <w:lang w:eastAsia="ru-RU"/>
        </w:rPr>
        <w:t xml:space="preserve"> в структуре образовательной программы</w:t>
      </w:r>
      <w:bookmarkEnd w:id="4"/>
    </w:p>
    <w:p w:rsidR="005805EA" w:rsidRPr="00906E84" w:rsidRDefault="00B00097" w:rsidP="00F45DC0">
      <w:pPr>
        <w:tabs>
          <w:tab w:val="left" w:pos="567"/>
        </w:tabs>
        <w:spacing w:after="0" w:line="360" w:lineRule="auto"/>
        <w:ind w:left="-709" w:right="-284" w:firstLine="851"/>
        <w:jc w:val="both"/>
        <w:rPr>
          <w:rFonts w:ascii="Times New Roman" w:hAnsi="Times New Roman" w:cs="Times New Roman"/>
          <w:sz w:val="28"/>
          <w:szCs w:val="28"/>
          <w:lang w:eastAsia="ru-RU"/>
        </w:rPr>
      </w:pPr>
      <w:r w:rsidRPr="00906E84">
        <w:rPr>
          <w:rFonts w:ascii="Times New Roman" w:hAnsi="Times New Roman" w:cs="Times New Roman"/>
          <w:sz w:val="28"/>
          <w:szCs w:val="28"/>
          <w:lang w:eastAsia="ru-RU"/>
        </w:rPr>
        <w:t>Производственная</w:t>
      </w:r>
      <w:r w:rsidR="00B36450" w:rsidRPr="00906E84">
        <w:rPr>
          <w:rFonts w:ascii="Times New Roman" w:hAnsi="Times New Roman" w:cs="Times New Roman"/>
          <w:sz w:val="28"/>
          <w:szCs w:val="28"/>
          <w:lang w:eastAsia="ru-RU"/>
        </w:rPr>
        <w:t xml:space="preserve"> </w:t>
      </w:r>
      <w:r w:rsidRPr="00906E84">
        <w:rPr>
          <w:rFonts w:ascii="Times New Roman" w:hAnsi="Times New Roman" w:cs="Times New Roman"/>
          <w:sz w:val="28"/>
          <w:szCs w:val="28"/>
          <w:lang w:eastAsia="ru-RU"/>
        </w:rPr>
        <w:t>практика</w:t>
      </w:r>
      <w:r w:rsidR="006175FC" w:rsidRPr="00906E84">
        <w:rPr>
          <w:rFonts w:ascii="Times New Roman" w:hAnsi="Times New Roman" w:cs="Times New Roman"/>
          <w:sz w:val="28"/>
          <w:szCs w:val="28"/>
          <w:lang w:eastAsia="ru-RU"/>
        </w:rPr>
        <w:t xml:space="preserve"> </w:t>
      </w:r>
      <w:r w:rsidR="0079219B" w:rsidRPr="00906E84">
        <w:rPr>
          <w:rFonts w:ascii="Times New Roman" w:hAnsi="Times New Roman" w:cs="Times New Roman"/>
          <w:sz w:val="28"/>
          <w:szCs w:val="28"/>
          <w:lang w:eastAsia="ru-RU"/>
        </w:rPr>
        <w:t>(Б 2.2.)</w:t>
      </w:r>
      <w:r w:rsidR="006175FC" w:rsidRPr="00906E84">
        <w:rPr>
          <w:rFonts w:ascii="Times New Roman" w:hAnsi="Times New Roman" w:cs="Times New Roman"/>
          <w:sz w:val="28"/>
          <w:szCs w:val="28"/>
          <w:lang w:eastAsia="ru-RU"/>
        </w:rPr>
        <w:t>, обучающихся по направлению 40.03.01 Юриспруденция» (программа подготовки бакалавров)</w:t>
      </w:r>
      <w:r w:rsidRPr="00906E84">
        <w:rPr>
          <w:rFonts w:ascii="Times New Roman" w:hAnsi="Times New Roman" w:cs="Times New Roman"/>
          <w:sz w:val="28"/>
          <w:szCs w:val="28"/>
          <w:lang w:eastAsia="ru-RU"/>
        </w:rPr>
        <w:t xml:space="preserve"> является разделом образовательной программы</w:t>
      </w:r>
      <w:r w:rsidR="006175FC" w:rsidRPr="00906E84">
        <w:rPr>
          <w:rFonts w:ascii="Times New Roman" w:hAnsi="Times New Roman" w:cs="Times New Roman"/>
          <w:sz w:val="28"/>
          <w:szCs w:val="28"/>
          <w:lang w:eastAsia="ru-RU"/>
        </w:rPr>
        <w:t xml:space="preserve">. </w:t>
      </w:r>
      <w:r w:rsidR="00626999" w:rsidRPr="00906E84">
        <w:rPr>
          <w:rFonts w:ascii="Times New Roman" w:hAnsi="Times New Roman" w:cs="Times New Roman"/>
          <w:sz w:val="28"/>
          <w:szCs w:val="28"/>
          <w:lang w:eastAsia="ru-RU"/>
        </w:rPr>
        <w:t>Производственная</w:t>
      </w:r>
      <w:r w:rsidR="00B36450" w:rsidRPr="00906E84">
        <w:rPr>
          <w:rFonts w:ascii="Times New Roman" w:hAnsi="Times New Roman" w:cs="Times New Roman"/>
          <w:sz w:val="28"/>
          <w:szCs w:val="28"/>
          <w:lang w:eastAsia="ru-RU"/>
        </w:rPr>
        <w:t xml:space="preserve"> </w:t>
      </w:r>
      <w:r w:rsidR="00626999" w:rsidRPr="00906E84">
        <w:rPr>
          <w:rFonts w:ascii="Times New Roman" w:hAnsi="Times New Roman" w:cs="Times New Roman"/>
          <w:sz w:val="28"/>
          <w:szCs w:val="28"/>
          <w:lang w:eastAsia="ru-RU"/>
        </w:rPr>
        <w:t xml:space="preserve">практика базируется на знаниях, </w:t>
      </w:r>
      <w:r w:rsidR="0079219B" w:rsidRPr="00906E84">
        <w:rPr>
          <w:rFonts w:ascii="Times New Roman" w:hAnsi="Times New Roman" w:cs="Times New Roman"/>
          <w:sz w:val="28"/>
          <w:szCs w:val="28"/>
          <w:lang w:eastAsia="ru-RU"/>
        </w:rPr>
        <w:t xml:space="preserve">и </w:t>
      </w:r>
      <w:r w:rsidR="00626999" w:rsidRPr="00906E84">
        <w:rPr>
          <w:rFonts w:ascii="Times New Roman" w:hAnsi="Times New Roman" w:cs="Times New Roman"/>
          <w:sz w:val="28"/>
          <w:szCs w:val="28"/>
          <w:lang w:eastAsia="ru-RU"/>
        </w:rPr>
        <w:t>умениях, полученных студентами в процессе обучения и проводится после освоения программы теоретического и практического обучения</w:t>
      </w:r>
      <w:r w:rsidR="006175FC" w:rsidRPr="00906E84">
        <w:rPr>
          <w:rFonts w:ascii="Times New Roman" w:hAnsi="Times New Roman" w:cs="Times New Roman"/>
          <w:sz w:val="28"/>
          <w:szCs w:val="28"/>
          <w:lang w:eastAsia="ru-RU"/>
        </w:rPr>
        <w:t>.</w:t>
      </w:r>
    </w:p>
    <w:p w:rsidR="006175FC" w:rsidRPr="00906E84" w:rsidRDefault="006175FC" w:rsidP="00F45DC0">
      <w:pPr>
        <w:tabs>
          <w:tab w:val="left" w:pos="567"/>
        </w:tabs>
        <w:spacing w:after="0" w:line="360" w:lineRule="auto"/>
        <w:ind w:left="-709" w:right="-284" w:firstLine="851"/>
        <w:jc w:val="both"/>
        <w:rPr>
          <w:rFonts w:ascii="Times New Roman" w:hAnsi="Times New Roman" w:cs="Times New Roman"/>
          <w:sz w:val="28"/>
          <w:szCs w:val="28"/>
          <w:lang w:eastAsia="ru-RU"/>
        </w:rPr>
      </w:pPr>
      <w:r w:rsidRPr="00906E84">
        <w:rPr>
          <w:rFonts w:ascii="Times New Roman" w:hAnsi="Times New Roman" w:cs="Times New Roman"/>
          <w:sz w:val="28"/>
          <w:szCs w:val="28"/>
          <w:lang w:eastAsia="ru-RU"/>
        </w:rPr>
        <w:t>К прохождению производственной</w:t>
      </w:r>
      <w:r w:rsidR="00B36450" w:rsidRPr="00906E84">
        <w:rPr>
          <w:rFonts w:ascii="Times New Roman" w:hAnsi="Times New Roman" w:cs="Times New Roman"/>
          <w:sz w:val="28"/>
          <w:szCs w:val="28"/>
          <w:lang w:eastAsia="ru-RU"/>
        </w:rPr>
        <w:t xml:space="preserve"> </w:t>
      </w:r>
      <w:r w:rsidRPr="00906E84">
        <w:rPr>
          <w:rFonts w:ascii="Times New Roman" w:hAnsi="Times New Roman" w:cs="Times New Roman"/>
          <w:sz w:val="28"/>
          <w:szCs w:val="28"/>
          <w:lang w:eastAsia="ru-RU"/>
        </w:rPr>
        <w:t>практики допускаются студенты, успешно сдавшие все испытания, предусмотренные учебным планом.</w:t>
      </w:r>
    </w:p>
    <w:p w:rsidR="00F8476A" w:rsidRPr="00906E84" w:rsidRDefault="00F8476A"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Приступая к производственной</w:t>
      </w:r>
      <w:r w:rsidR="00B36450" w:rsidRPr="00906E84">
        <w:rPr>
          <w:rFonts w:ascii="Times New Roman" w:eastAsia="Times New Roman" w:hAnsi="Times New Roman" w:cs="Times New Roman"/>
          <w:sz w:val="28"/>
          <w:szCs w:val="28"/>
          <w:lang w:eastAsia="ru-RU"/>
        </w:rPr>
        <w:t xml:space="preserve"> </w:t>
      </w:r>
      <w:r w:rsidRPr="00906E84">
        <w:rPr>
          <w:rFonts w:ascii="Times New Roman" w:eastAsia="Times New Roman" w:hAnsi="Times New Roman" w:cs="Times New Roman"/>
          <w:sz w:val="28"/>
          <w:szCs w:val="28"/>
          <w:lang w:eastAsia="ru-RU"/>
        </w:rPr>
        <w:t xml:space="preserve">практике студенты должны владеть такими знаниями и умениями, как: </w:t>
      </w:r>
    </w:p>
    <w:p w:rsidR="009B18F2" w:rsidRPr="00906E84" w:rsidRDefault="009B18F2" w:rsidP="00F45DC0">
      <w:pPr>
        <w:pStyle w:val="a3"/>
        <w:widowControl w:val="0"/>
        <w:numPr>
          <w:ilvl w:val="0"/>
          <w:numId w:val="6"/>
        </w:numPr>
        <w:tabs>
          <w:tab w:val="left" w:pos="567"/>
        </w:tabs>
        <w:autoSpaceDE w:val="0"/>
        <w:autoSpaceDN w:val="0"/>
        <w:adjustRightInd w:val="0"/>
        <w:spacing w:after="0" w:line="360" w:lineRule="auto"/>
        <w:ind w:left="-709" w:right="-284" w:firstLine="851"/>
        <w:jc w:val="both"/>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lang w:eastAsia="ru-RU"/>
        </w:rPr>
        <w:t>знание</w:t>
      </w:r>
      <w:r w:rsidR="00F8476A" w:rsidRPr="00906E84">
        <w:rPr>
          <w:rFonts w:ascii="Times New Roman" w:eastAsia="Times New Roman" w:hAnsi="Times New Roman" w:cs="Times New Roman"/>
          <w:sz w:val="28"/>
          <w:szCs w:val="28"/>
          <w:lang w:eastAsia="ru-RU"/>
        </w:rPr>
        <w:t xml:space="preserve"> </w:t>
      </w:r>
      <w:r w:rsidRPr="00906E84">
        <w:rPr>
          <w:rFonts w:ascii="Times New Roman" w:eastAsia="Times New Roman" w:hAnsi="Times New Roman" w:cs="Times New Roman"/>
          <w:sz w:val="28"/>
          <w:szCs w:val="28"/>
        </w:rPr>
        <w:t>юридических документов гражданско-правового характера, в т.ч. регулирующих предпринимательскую деятельность;</w:t>
      </w:r>
    </w:p>
    <w:p w:rsidR="009B18F2" w:rsidRPr="00906E84" w:rsidRDefault="009B18F2" w:rsidP="00F45DC0">
      <w:pPr>
        <w:pStyle w:val="a3"/>
        <w:keepNext/>
        <w:keepLines/>
        <w:numPr>
          <w:ilvl w:val="0"/>
          <w:numId w:val="6"/>
        </w:numPr>
        <w:tabs>
          <w:tab w:val="left" w:pos="567"/>
        </w:tabs>
        <w:spacing w:after="0" w:line="360" w:lineRule="auto"/>
        <w:ind w:left="-709" w:right="-284" w:firstLine="851"/>
        <w:jc w:val="both"/>
        <w:rPr>
          <w:rFonts w:ascii="Times New Roman" w:hAnsi="Times New Roman"/>
          <w:bCs/>
          <w:sz w:val="28"/>
          <w:szCs w:val="28"/>
        </w:rPr>
      </w:pPr>
      <w:r w:rsidRPr="00906E84">
        <w:rPr>
          <w:rFonts w:ascii="Times New Roman" w:eastAsia="Times New Roman" w:hAnsi="Times New Roman" w:cs="Times New Roman"/>
          <w:sz w:val="28"/>
          <w:szCs w:val="28"/>
          <w:lang w:eastAsia="ru-RU"/>
        </w:rPr>
        <w:lastRenderedPageBreak/>
        <w:t>умение а</w:t>
      </w:r>
      <w:r w:rsidRPr="00906E84">
        <w:rPr>
          <w:rFonts w:ascii="Times New Roman" w:eastAsia="Times New Roman" w:hAnsi="Times New Roman" w:cs="Times New Roman"/>
          <w:sz w:val="28"/>
          <w:szCs w:val="28"/>
        </w:rPr>
        <w:t xml:space="preserve">нализировать нормативные правовые акты, а также </w:t>
      </w:r>
      <w:r w:rsidRPr="00906E84">
        <w:rPr>
          <w:rFonts w:ascii="Times New Roman" w:hAnsi="Times New Roman"/>
          <w:bCs/>
          <w:sz w:val="28"/>
          <w:szCs w:val="28"/>
        </w:rPr>
        <w:t>прогнозировать результаты хозяйственной деятельности</w:t>
      </w:r>
      <w:r w:rsidRPr="00906E84">
        <w:rPr>
          <w:rFonts w:ascii="Times New Roman" w:eastAsia="Times New Roman" w:hAnsi="Times New Roman" w:cs="Times New Roman"/>
          <w:sz w:val="28"/>
          <w:szCs w:val="28"/>
        </w:rPr>
        <w:t xml:space="preserve"> для решения практических задач;</w:t>
      </w:r>
    </w:p>
    <w:p w:rsidR="009B18F2" w:rsidRPr="00906E84" w:rsidRDefault="009B18F2" w:rsidP="00F45DC0">
      <w:pPr>
        <w:pStyle w:val="a3"/>
        <w:numPr>
          <w:ilvl w:val="0"/>
          <w:numId w:val="6"/>
        </w:numPr>
        <w:tabs>
          <w:tab w:val="left" w:pos="567"/>
        </w:tabs>
        <w:spacing w:after="0" w:line="360" w:lineRule="auto"/>
        <w:ind w:left="-709" w:right="-284" w:firstLine="851"/>
        <w:jc w:val="both"/>
        <w:rPr>
          <w:rFonts w:ascii="Times New Roman" w:hAnsi="Times New Roman"/>
          <w:sz w:val="28"/>
          <w:szCs w:val="28"/>
        </w:rPr>
      </w:pPr>
      <w:r w:rsidRPr="00906E84">
        <w:rPr>
          <w:rFonts w:ascii="Times New Roman" w:hAnsi="Times New Roman"/>
          <w:sz w:val="28"/>
          <w:szCs w:val="28"/>
        </w:rPr>
        <w:t>применение фундаментальных знаний частно-правового характера;</w:t>
      </w:r>
    </w:p>
    <w:p w:rsidR="00F8476A" w:rsidRPr="00906E84" w:rsidRDefault="00F8476A" w:rsidP="00F45DC0">
      <w:pPr>
        <w:pStyle w:val="a3"/>
        <w:numPr>
          <w:ilvl w:val="0"/>
          <w:numId w:val="6"/>
        </w:num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умение осуществлять поиск необходимой научной и производственной преддипломной литературы, материалов судебной практики по избранной проблематике выпускной квалификационной работы;</w:t>
      </w:r>
    </w:p>
    <w:p w:rsidR="00F8476A" w:rsidRPr="00906E84" w:rsidRDefault="009B18F2" w:rsidP="00F45DC0">
      <w:pPr>
        <w:pStyle w:val="a3"/>
        <w:numPr>
          <w:ilvl w:val="0"/>
          <w:numId w:val="6"/>
        </w:num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владение</w:t>
      </w:r>
      <w:r w:rsidR="00F8476A" w:rsidRPr="00906E84">
        <w:rPr>
          <w:rFonts w:ascii="Times New Roman" w:eastAsia="Times New Roman" w:hAnsi="Times New Roman" w:cs="Times New Roman"/>
          <w:sz w:val="28"/>
          <w:szCs w:val="28"/>
          <w:lang w:eastAsia="ru-RU"/>
        </w:rPr>
        <w:t xml:space="preserve"> навыками анализа научной литературы и судебной практики по избранной проблематике выпускной квалификационной работы.</w:t>
      </w:r>
    </w:p>
    <w:p w:rsidR="006876CF" w:rsidRPr="00906E84" w:rsidRDefault="006876CF"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p>
    <w:p w:rsidR="006876CF" w:rsidRPr="00906E84" w:rsidRDefault="006876CF" w:rsidP="00F45DC0">
      <w:pPr>
        <w:pStyle w:val="a3"/>
        <w:numPr>
          <w:ilvl w:val="0"/>
          <w:numId w:val="12"/>
        </w:numPr>
        <w:tabs>
          <w:tab w:val="left" w:pos="567"/>
        </w:tabs>
        <w:autoSpaceDE w:val="0"/>
        <w:autoSpaceDN w:val="0"/>
        <w:adjustRightInd w:val="0"/>
        <w:spacing w:after="0" w:line="360" w:lineRule="auto"/>
        <w:ind w:left="-709" w:right="-284" w:firstLine="851"/>
        <w:jc w:val="both"/>
        <w:rPr>
          <w:rFonts w:ascii="Times New Roman" w:hAnsi="Times New Roman" w:cs="Times New Roman"/>
          <w:b/>
          <w:sz w:val="28"/>
          <w:szCs w:val="28"/>
        </w:rPr>
      </w:pPr>
      <w:r w:rsidRPr="00906E84">
        <w:rPr>
          <w:rFonts w:ascii="Times New Roman" w:eastAsia="Times New Roman" w:hAnsi="Times New Roman" w:cs="Times New Roman"/>
          <w:b/>
          <w:sz w:val="28"/>
          <w:szCs w:val="28"/>
          <w:lang w:eastAsia="ru-RU"/>
        </w:rPr>
        <w:t>Объем практики в зачетных единицах и ее продолжительность в неделях либо в академических часах.</w:t>
      </w:r>
    </w:p>
    <w:p w:rsidR="0079219B" w:rsidRPr="00906E84" w:rsidRDefault="0079219B" w:rsidP="00F45DC0">
      <w:pPr>
        <w:tabs>
          <w:tab w:val="left" w:pos="567"/>
        </w:tab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xml:space="preserve">Общая трудоёмкость составляет 18 зачетных единиц – 12 недель (648 часов). Вид промежуточной аттестации – </w:t>
      </w:r>
      <w:r w:rsidRPr="00F45DC0">
        <w:rPr>
          <w:rFonts w:ascii="Times New Roman" w:hAnsi="Times New Roman" w:cs="Times New Roman"/>
          <w:b/>
          <w:sz w:val="28"/>
          <w:szCs w:val="28"/>
        </w:rPr>
        <w:t>зачет</w:t>
      </w:r>
      <w:r w:rsidR="00C703B1" w:rsidRPr="00F45DC0">
        <w:rPr>
          <w:rFonts w:ascii="Times New Roman" w:hAnsi="Times New Roman" w:cs="Times New Roman"/>
          <w:b/>
          <w:sz w:val="28"/>
          <w:szCs w:val="28"/>
        </w:rPr>
        <w:t xml:space="preserve"> с оценкой</w:t>
      </w:r>
      <w:r w:rsidRPr="00F45DC0">
        <w:rPr>
          <w:rFonts w:ascii="Times New Roman" w:hAnsi="Times New Roman" w:cs="Times New Roman"/>
          <w:b/>
          <w:sz w:val="28"/>
          <w:szCs w:val="28"/>
        </w:rPr>
        <w:t>.</w:t>
      </w:r>
      <w:r w:rsidRPr="00906E84">
        <w:rPr>
          <w:rFonts w:ascii="Times New Roman" w:hAnsi="Times New Roman" w:cs="Times New Roman"/>
          <w:sz w:val="28"/>
          <w:szCs w:val="28"/>
        </w:rPr>
        <w:t xml:space="preserve"> </w:t>
      </w:r>
    </w:p>
    <w:p w:rsidR="0079219B" w:rsidRPr="00906E84" w:rsidRDefault="0079219B" w:rsidP="00F45DC0">
      <w:pPr>
        <w:tabs>
          <w:tab w:val="left" w:pos="567"/>
        </w:tabs>
        <w:spacing w:after="0" w:line="360" w:lineRule="auto"/>
        <w:ind w:left="-709" w:right="-284" w:firstLine="851"/>
        <w:jc w:val="both"/>
        <w:rPr>
          <w:rFonts w:ascii="Times New Roman" w:hAnsi="Times New Roman" w:cs="Times New Roman"/>
          <w:sz w:val="28"/>
          <w:szCs w:val="28"/>
        </w:rPr>
      </w:pPr>
      <w:bookmarkStart w:id="5" w:name="_Hlk133869284"/>
      <w:r w:rsidRPr="00906E84">
        <w:rPr>
          <w:rFonts w:ascii="Times New Roman" w:hAnsi="Times New Roman" w:cs="Times New Roman"/>
          <w:sz w:val="28"/>
          <w:szCs w:val="28"/>
        </w:rPr>
        <w:t>Производственная практика проводится в 8 семестре</w:t>
      </w:r>
      <w:r w:rsidR="00B36450" w:rsidRPr="00906E84">
        <w:rPr>
          <w:rFonts w:ascii="Times New Roman" w:hAnsi="Times New Roman" w:cs="Times New Roman"/>
          <w:sz w:val="28"/>
          <w:szCs w:val="28"/>
        </w:rPr>
        <w:t xml:space="preserve"> </w:t>
      </w:r>
      <w:r w:rsidR="00F45DC0">
        <w:rPr>
          <w:rFonts w:ascii="Times New Roman" w:hAnsi="Times New Roman" w:cs="Times New Roman"/>
          <w:sz w:val="28"/>
          <w:szCs w:val="28"/>
        </w:rPr>
        <w:t xml:space="preserve">для </w:t>
      </w:r>
      <w:r w:rsidR="00B36450" w:rsidRPr="00906E84">
        <w:rPr>
          <w:rFonts w:ascii="Times New Roman" w:hAnsi="Times New Roman" w:cs="Times New Roman"/>
          <w:sz w:val="28"/>
          <w:szCs w:val="28"/>
        </w:rPr>
        <w:t xml:space="preserve"> очной форм</w:t>
      </w:r>
      <w:r w:rsidR="00F45DC0">
        <w:rPr>
          <w:rFonts w:ascii="Times New Roman" w:hAnsi="Times New Roman" w:cs="Times New Roman"/>
          <w:sz w:val="28"/>
          <w:szCs w:val="28"/>
        </w:rPr>
        <w:t xml:space="preserve">ы </w:t>
      </w:r>
      <w:r w:rsidR="00B36450" w:rsidRPr="00906E84">
        <w:rPr>
          <w:rFonts w:ascii="Times New Roman" w:hAnsi="Times New Roman" w:cs="Times New Roman"/>
          <w:sz w:val="28"/>
          <w:szCs w:val="28"/>
        </w:rPr>
        <w:t xml:space="preserve">обучения и в 9 семестре </w:t>
      </w:r>
      <w:r w:rsidR="00F45DC0">
        <w:rPr>
          <w:rFonts w:ascii="Times New Roman" w:hAnsi="Times New Roman" w:cs="Times New Roman"/>
          <w:sz w:val="28"/>
          <w:szCs w:val="28"/>
        </w:rPr>
        <w:t xml:space="preserve">для </w:t>
      </w:r>
      <w:r w:rsidR="00B36450" w:rsidRPr="00906E84">
        <w:rPr>
          <w:rFonts w:ascii="Times New Roman" w:hAnsi="Times New Roman" w:cs="Times New Roman"/>
          <w:sz w:val="28"/>
          <w:szCs w:val="28"/>
        </w:rPr>
        <w:t xml:space="preserve"> очно-заочной форм</w:t>
      </w:r>
      <w:r w:rsidR="00F45DC0">
        <w:rPr>
          <w:rFonts w:ascii="Times New Roman" w:hAnsi="Times New Roman" w:cs="Times New Roman"/>
          <w:sz w:val="28"/>
          <w:szCs w:val="28"/>
        </w:rPr>
        <w:t>ы</w:t>
      </w:r>
      <w:r w:rsidR="00B36450" w:rsidRPr="00906E84">
        <w:rPr>
          <w:rFonts w:ascii="Times New Roman" w:hAnsi="Times New Roman" w:cs="Times New Roman"/>
          <w:sz w:val="28"/>
          <w:szCs w:val="28"/>
        </w:rPr>
        <w:t xml:space="preserve"> обучения</w:t>
      </w:r>
      <w:bookmarkEnd w:id="5"/>
      <w:r w:rsidR="00B36450" w:rsidRPr="00906E84">
        <w:rPr>
          <w:rFonts w:ascii="Times New Roman" w:hAnsi="Times New Roman" w:cs="Times New Roman"/>
          <w:sz w:val="28"/>
          <w:szCs w:val="28"/>
        </w:rPr>
        <w:t>.</w:t>
      </w:r>
    </w:p>
    <w:p w:rsidR="006876CF" w:rsidRPr="00906E84" w:rsidRDefault="006876CF"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p>
    <w:p w:rsidR="00610082" w:rsidRPr="00906E84" w:rsidRDefault="00610082" w:rsidP="00F45DC0">
      <w:pPr>
        <w:pStyle w:val="1"/>
        <w:numPr>
          <w:ilvl w:val="0"/>
          <w:numId w:val="12"/>
        </w:numPr>
        <w:tabs>
          <w:tab w:val="left" w:pos="567"/>
        </w:tabs>
        <w:spacing w:before="240"/>
        <w:ind w:left="-709" w:right="-284" w:firstLine="851"/>
        <w:jc w:val="both"/>
        <w:rPr>
          <w:rFonts w:ascii="Times New Roman" w:eastAsia="Times New Roman" w:hAnsi="Times New Roman" w:cs="Times New Roman"/>
          <w:color w:val="auto"/>
          <w:lang w:eastAsia="ru-RU"/>
        </w:rPr>
      </w:pPr>
      <w:bookmarkStart w:id="6" w:name="_Toc440382199"/>
      <w:r w:rsidRPr="00906E84">
        <w:rPr>
          <w:rFonts w:ascii="Times New Roman" w:eastAsia="Times New Roman" w:hAnsi="Times New Roman" w:cs="Times New Roman"/>
          <w:color w:val="auto"/>
          <w:lang w:eastAsia="ru-RU"/>
        </w:rPr>
        <w:t>Содержание производственной (в том числе преддипломной) практики</w:t>
      </w:r>
      <w:bookmarkEnd w:id="6"/>
    </w:p>
    <w:p w:rsidR="00610082" w:rsidRPr="00906E84" w:rsidRDefault="00610082" w:rsidP="00F45DC0">
      <w:pPr>
        <w:tabs>
          <w:tab w:val="left" w:pos="567"/>
        </w:tabs>
        <w:ind w:left="-709" w:right="-284" w:firstLine="851"/>
        <w:rPr>
          <w:rFonts w:ascii="Times New Roman" w:hAnsi="Times New Roman" w:cs="Times New Roman"/>
          <w:sz w:val="28"/>
          <w:szCs w:val="28"/>
          <w:lang w:eastAsia="ru-RU"/>
        </w:rPr>
      </w:pPr>
    </w:p>
    <w:tbl>
      <w:tblPr>
        <w:tblStyle w:val="a5"/>
        <w:tblW w:w="5689" w:type="pct"/>
        <w:tblInd w:w="-856" w:type="dxa"/>
        <w:tblLayout w:type="fixed"/>
        <w:tblLook w:val="04A0" w:firstRow="1" w:lastRow="0" w:firstColumn="1" w:lastColumn="0" w:noHBand="0" w:noVBand="1"/>
      </w:tblPr>
      <w:tblGrid>
        <w:gridCol w:w="2837"/>
        <w:gridCol w:w="5527"/>
        <w:gridCol w:w="2269"/>
      </w:tblGrid>
      <w:tr w:rsidR="00906E84" w:rsidRPr="00F45DC0" w:rsidTr="00F45DC0">
        <w:tc>
          <w:tcPr>
            <w:tcW w:w="1334" w:type="pct"/>
          </w:tcPr>
          <w:p w:rsidR="00EF5298" w:rsidRPr="00F45DC0" w:rsidRDefault="00C703B1" w:rsidP="00F45DC0">
            <w:pPr>
              <w:tabs>
                <w:tab w:val="left" w:pos="567"/>
              </w:tabs>
              <w:ind w:left="183" w:right="-284" w:hanging="41"/>
              <w:jc w:val="both"/>
              <w:rPr>
                <w:rFonts w:ascii="Times New Roman" w:hAnsi="Times New Roman" w:cs="Times New Roman"/>
                <w:b/>
                <w:bCs/>
                <w:sz w:val="24"/>
                <w:szCs w:val="24"/>
              </w:rPr>
            </w:pPr>
            <w:r w:rsidRPr="00F45DC0">
              <w:rPr>
                <w:rFonts w:ascii="Times New Roman" w:hAnsi="Times New Roman" w:cs="Times New Roman"/>
                <w:b/>
                <w:bCs/>
                <w:sz w:val="24"/>
                <w:szCs w:val="24"/>
              </w:rPr>
              <w:t>Типы профессиональных задач</w:t>
            </w:r>
          </w:p>
        </w:tc>
        <w:tc>
          <w:tcPr>
            <w:tcW w:w="2599" w:type="pct"/>
          </w:tcPr>
          <w:p w:rsidR="00EF5298" w:rsidRPr="00F45DC0" w:rsidRDefault="00EF5298" w:rsidP="00F45DC0">
            <w:pPr>
              <w:tabs>
                <w:tab w:val="left" w:pos="567"/>
              </w:tabs>
              <w:ind w:left="-709" w:right="-284" w:firstLine="851"/>
              <w:jc w:val="both"/>
              <w:rPr>
                <w:rFonts w:ascii="Times New Roman" w:hAnsi="Times New Roman" w:cs="Times New Roman"/>
                <w:b/>
                <w:bCs/>
                <w:sz w:val="24"/>
                <w:szCs w:val="24"/>
              </w:rPr>
            </w:pPr>
            <w:r w:rsidRPr="00F45DC0">
              <w:rPr>
                <w:rFonts w:ascii="Times New Roman" w:hAnsi="Times New Roman" w:cs="Times New Roman"/>
                <w:b/>
                <w:bCs/>
                <w:sz w:val="24"/>
                <w:szCs w:val="24"/>
              </w:rPr>
              <w:t>Виды работ (в форме контактной работы, в форме самостоятельной работы)</w:t>
            </w:r>
          </w:p>
        </w:tc>
        <w:tc>
          <w:tcPr>
            <w:tcW w:w="1067" w:type="pct"/>
          </w:tcPr>
          <w:p w:rsidR="00EF5298" w:rsidRPr="00F45DC0" w:rsidRDefault="00EF5298" w:rsidP="00F45DC0">
            <w:pPr>
              <w:tabs>
                <w:tab w:val="left" w:pos="567"/>
              </w:tabs>
              <w:ind w:left="603" w:right="37" w:hanging="461"/>
              <w:jc w:val="both"/>
              <w:rPr>
                <w:rFonts w:ascii="Times New Roman" w:hAnsi="Times New Roman" w:cs="Times New Roman"/>
                <w:b/>
                <w:bCs/>
                <w:sz w:val="24"/>
                <w:szCs w:val="24"/>
              </w:rPr>
            </w:pPr>
            <w:r w:rsidRPr="00F45DC0">
              <w:rPr>
                <w:rFonts w:ascii="Times New Roman" w:hAnsi="Times New Roman" w:cs="Times New Roman"/>
                <w:b/>
                <w:bCs/>
                <w:sz w:val="24"/>
                <w:szCs w:val="24"/>
              </w:rPr>
              <w:t>Количество часов (недель)</w:t>
            </w:r>
          </w:p>
        </w:tc>
      </w:tr>
      <w:tr w:rsidR="00906E84" w:rsidRPr="00F45DC0" w:rsidTr="00F45DC0">
        <w:tc>
          <w:tcPr>
            <w:tcW w:w="1334" w:type="pct"/>
          </w:tcPr>
          <w:p w:rsidR="00EF5298" w:rsidRPr="00F45DC0" w:rsidRDefault="00EF5298" w:rsidP="00F45DC0">
            <w:pPr>
              <w:tabs>
                <w:tab w:val="left" w:pos="567"/>
              </w:tabs>
              <w:ind w:left="-709" w:right="-284" w:firstLine="851"/>
              <w:rPr>
                <w:rFonts w:ascii="Times New Roman" w:hAnsi="Times New Roman" w:cs="Times New Roman"/>
                <w:sz w:val="24"/>
                <w:szCs w:val="24"/>
              </w:rPr>
            </w:pPr>
            <w:r w:rsidRPr="00F45DC0">
              <w:rPr>
                <w:rFonts w:ascii="Times New Roman" w:hAnsi="Times New Roman" w:cs="Times New Roman"/>
                <w:sz w:val="24"/>
                <w:szCs w:val="24"/>
              </w:rPr>
              <w:t>1. Информационно ознакомительная работа, подготовка графика прохождения практики</w:t>
            </w:r>
          </w:p>
        </w:tc>
        <w:tc>
          <w:tcPr>
            <w:tcW w:w="2599" w:type="pct"/>
          </w:tcPr>
          <w:p w:rsidR="00EF5298" w:rsidRPr="00F45DC0" w:rsidRDefault="00EF5298" w:rsidP="00F45DC0">
            <w:pPr>
              <w:pStyle w:val="a3"/>
              <w:numPr>
                <w:ilvl w:val="0"/>
                <w:numId w:val="15"/>
              </w:numPr>
              <w:tabs>
                <w:tab w:val="left" w:pos="567"/>
              </w:tabs>
              <w:ind w:left="-709" w:right="-284" w:firstLine="851"/>
              <w:jc w:val="both"/>
              <w:rPr>
                <w:rFonts w:ascii="Times New Roman" w:hAnsi="Times New Roman" w:cs="Times New Roman"/>
                <w:sz w:val="24"/>
                <w:szCs w:val="24"/>
              </w:rPr>
            </w:pPr>
            <w:r w:rsidRPr="00F45DC0">
              <w:rPr>
                <w:rFonts w:ascii="Times New Roman" w:hAnsi="Times New Roman" w:cs="Times New Roman"/>
                <w:sz w:val="24"/>
                <w:szCs w:val="24"/>
              </w:rPr>
              <w:t>ознакомительная беседа с руководителем практики;</w:t>
            </w:r>
          </w:p>
          <w:p w:rsidR="00EF5298" w:rsidRPr="00F45DC0" w:rsidRDefault="00EF5298" w:rsidP="00F45DC0">
            <w:pPr>
              <w:pStyle w:val="a3"/>
              <w:numPr>
                <w:ilvl w:val="0"/>
                <w:numId w:val="15"/>
              </w:numPr>
              <w:tabs>
                <w:tab w:val="left" w:pos="567"/>
              </w:tabs>
              <w:ind w:left="-709" w:right="-284" w:firstLine="851"/>
              <w:jc w:val="both"/>
              <w:rPr>
                <w:rFonts w:ascii="Times New Roman" w:hAnsi="Times New Roman" w:cs="Times New Roman"/>
                <w:sz w:val="24"/>
                <w:szCs w:val="24"/>
              </w:rPr>
            </w:pPr>
            <w:r w:rsidRPr="00F45DC0">
              <w:rPr>
                <w:rFonts w:ascii="Times New Roman" w:hAnsi="Times New Roman" w:cs="Times New Roman"/>
                <w:sz w:val="24"/>
                <w:szCs w:val="24"/>
              </w:rPr>
              <w:t>инструктаж по охране труда, технике безопасности, пожарной безопасности;</w:t>
            </w:r>
          </w:p>
          <w:p w:rsidR="00EF5298" w:rsidRPr="00F45DC0" w:rsidRDefault="00EF5298" w:rsidP="00F45DC0">
            <w:pPr>
              <w:pStyle w:val="a3"/>
              <w:numPr>
                <w:ilvl w:val="0"/>
                <w:numId w:val="15"/>
              </w:numPr>
              <w:tabs>
                <w:tab w:val="left" w:pos="567"/>
              </w:tabs>
              <w:ind w:left="-709" w:right="-284" w:firstLine="851"/>
              <w:jc w:val="both"/>
              <w:rPr>
                <w:rFonts w:ascii="Times New Roman" w:hAnsi="Times New Roman" w:cs="Times New Roman"/>
                <w:sz w:val="24"/>
                <w:szCs w:val="24"/>
              </w:rPr>
            </w:pPr>
            <w:r w:rsidRPr="00F45DC0">
              <w:rPr>
                <w:rFonts w:ascii="Times New Roman" w:hAnsi="Times New Roman" w:cs="Times New Roman"/>
                <w:sz w:val="24"/>
                <w:szCs w:val="24"/>
              </w:rPr>
              <w:t>изучение правил внутреннего трудового распорядка и отдельных особенностей режима работы.</w:t>
            </w:r>
          </w:p>
        </w:tc>
        <w:tc>
          <w:tcPr>
            <w:tcW w:w="1067" w:type="pct"/>
          </w:tcPr>
          <w:p w:rsidR="00EF5298" w:rsidRPr="00F45DC0" w:rsidRDefault="00EF5298" w:rsidP="00F45DC0">
            <w:pPr>
              <w:tabs>
                <w:tab w:val="left" w:pos="567"/>
              </w:tabs>
              <w:ind w:left="-709" w:right="-284" w:firstLine="851"/>
              <w:jc w:val="center"/>
              <w:rPr>
                <w:rFonts w:ascii="Times New Roman" w:hAnsi="Times New Roman" w:cs="Times New Roman"/>
                <w:sz w:val="24"/>
                <w:szCs w:val="24"/>
              </w:rPr>
            </w:pPr>
            <w:r w:rsidRPr="00F45DC0">
              <w:rPr>
                <w:rFonts w:ascii="Times New Roman" w:hAnsi="Times New Roman" w:cs="Times New Roman"/>
                <w:sz w:val="24"/>
                <w:szCs w:val="24"/>
              </w:rPr>
              <w:t xml:space="preserve">16 </w:t>
            </w:r>
          </w:p>
          <w:p w:rsidR="00EF5298" w:rsidRPr="00F45DC0" w:rsidRDefault="00EF5298" w:rsidP="00F45DC0">
            <w:pPr>
              <w:tabs>
                <w:tab w:val="left" w:pos="567"/>
              </w:tabs>
              <w:ind w:left="-106" w:right="-284" w:firstLine="248"/>
              <w:jc w:val="center"/>
              <w:rPr>
                <w:rFonts w:ascii="Times New Roman" w:hAnsi="Times New Roman" w:cs="Times New Roman"/>
                <w:sz w:val="24"/>
                <w:szCs w:val="24"/>
              </w:rPr>
            </w:pPr>
            <w:r w:rsidRPr="00F45DC0">
              <w:rPr>
                <w:rFonts w:ascii="Times New Roman" w:hAnsi="Times New Roman" w:cs="Times New Roman"/>
                <w:sz w:val="24"/>
                <w:szCs w:val="24"/>
              </w:rPr>
              <w:t>(из них 4 часа– контактная работа)</w:t>
            </w:r>
          </w:p>
        </w:tc>
      </w:tr>
      <w:tr w:rsidR="00906E84" w:rsidRPr="00F45DC0" w:rsidTr="00F45DC0">
        <w:tc>
          <w:tcPr>
            <w:tcW w:w="1334" w:type="pct"/>
          </w:tcPr>
          <w:p w:rsidR="00EF5298" w:rsidRPr="00F45DC0" w:rsidRDefault="00EF5298" w:rsidP="00F45DC0">
            <w:pPr>
              <w:tabs>
                <w:tab w:val="left" w:pos="567"/>
              </w:tabs>
              <w:ind w:left="-709" w:right="-284" w:firstLine="851"/>
              <w:rPr>
                <w:rFonts w:ascii="Times New Roman" w:hAnsi="Times New Roman" w:cs="Times New Roman"/>
                <w:sz w:val="24"/>
                <w:szCs w:val="24"/>
              </w:rPr>
            </w:pPr>
            <w:r w:rsidRPr="00F45DC0">
              <w:rPr>
                <w:rFonts w:ascii="Times New Roman" w:hAnsi="Times New Roman" w:cs="Times New Roman"/>
                <w:sz w:val="24"/>
                <w:szCs w:val="24"/>
              </w:rPr>
              <w:t>2. Подготовка и выполнение служебных заданий и поручений руководителя практики от организации</w:t>
            </w:r>
          </w:p>
        </w:tc>
        <w:tc>
          <w:tcPr>
            <w:tcW w:w="2599" w:type="pct"/>
          </w:tcPr>
          <w:p w:rsidR="00EF5298" w:rsidRPr="00F45DC0" w:rsidRDefault="00EF5298" w:rsidP="00F45DC0">
            <w:pPr>
              <w:pStyle w:val="a3"/>
              <w:numPr>
                <w:ilvl w:val="0"/>
                <w:numId w:val="16"/>
              </w:numPr>
              <w:tabs>
                <w:tab w:val="left" w:pos="567"/>
              </w:tabs>
              <w:ind w:left="-709" w:right="-284" w:firstLine="851"/>
              <w:jc w:val="both"/>
              <w:rPr>
                <w:rFonts w:ascii="Times New Roman" w:hAnsi="Times New Roman" w:cs="Times New Roman"/>
                <w:sz w:val="24"/>
                <w:szCs w:val="24"/>
              </w:rPr>
            </w:pPr>
            <w:r w:rsidRPr="00F45DC0">
              <w:rPr>
                <w:rFonts w:ascii="Times New Roman" w:hAnsi="Times New Roman" w:cs="Times New Roman"/>
                <w:sz w:val="24"/>
                <w:szCs w:val="24"/>
              </w:rPr>
              <w:t>подготовка правовых заключений;</w:t>
            </w:r>
          </w:p>
          <w:p w:rsidR="00EF5298" w:rsidRPr="00F45DC0" w:rsidRDefault="00EF5298" w:rsidP="00F45DC0">
            <w:pPr>
              <w:pStyle w:val="a3"/>
              <w:numPr>
                <w:ilvl w:val="0"/>
                <w:numId w:val="16"/>
              </w:numPr>
              <w:tabs>
                <w:tab w:val="left" w:pos="567"/>
              </w:tabs>
              <w:ind w:left="-709" w:right="-284" w:firstLine="851"/>
              <w:jc w:val="both"/>
              <w:rPr>
                <w:rFonts w:ascii="Times New Roman" w:hAnsi="Times New Roman" w:cs="Times New Roman"/>
                <w:sz w:val="24"/>
                <w:szCs w:val="24"/>
              </w:rPr>
            </w:pPr>
            <w:r w:rsidRPr="00F45DC0">
              <w:rPr>
                <w:rFonts w:ascii="Times New Roman" w:hAnsi="Times New Roman" w:cs="Times New Roman"/>
                <w:sz w:val="24"/>
                <w:szCs w:val="24"/>
              </w:rPr>
              <w:t>подготовка проектов договоров;</w:t>
            </w:r>
          </w:p>
          <w:p w:rsidR="00EF5298" w:rsidRPr="00F45DC0" w:rsidRDefault="00EF5298" w:rsidP="00F45DC0">
            <w:pPr>
              <w:pStyle w:val="a3"/>
              <w:numPr>
                <w:ilvl w:val="0"/>
                <w:numId w:val="16"/>
              </w:numPr>
              <w:tabs>
                <w:tab w:val="left" w:pos="567"/>
              </w:tabs>
              <w:ind w:left="-709" w:right="-284" w:firstLine="851"/>
              <w:jc w:val="both"/>
              <w:rPr>
                <w:rFonts w:ascii="Times New Roman" w:hAnsi="Times New Roman" w:cs="Times New Roman"/>
                <w:sz w:val="24"/>
                <w:szCs w:val="24"/>
              </w:rPr>
            </w:pPr>
            <w:r w:rsidRPr="00F45DC0">
              <w:rPr>
                <w:rFonts w:ascii="Times New Roman" w:hAnsi="Times New Roman" w:cs="Times New Roman"/>
                <w:sz w:val="24"/>
                <w:szCs w:val="24"/>
              </w:rPr>
              <w:t>подготовка проектов исковых заявлений и отзывов на них;</w:t>
            </w:r>
          </w:p>
          <w:p w:rsidR="00EF5298" w:rsidRPr="00F45DC0" w:rsidRDefault="00EF5298" w:rsidP="00F45DC0">
            <w:pPr>
              <w:pStyle w:val="a3"/>
              <w:numPr>
                <w:ilvl w:val="0"/>
                <w:numId w:val="16"/>
              </w:numPr>
              <w:tabs>
                <w:tab w:val="left" w:pos="567"/>
              </w:tabs>
              <w:ind w:left="-709" w:right="-284" w:firstLine="851"/>
              <w:jc w:val="both"/>
              <w:rPr>
                <w:rFonts w:ascii="Times New Roman" w:hAnsi="Times New Roman" w:cs="Times New Roman"/>
                <w:sz w:val="24"/>
                <w:szCs w:val="24"/>
              </w:rPr>
            </w:pPr>
            <w:r w:rsidRPr="00F45DC0">
              <w:rPr>
                <w:rFonts w:ascii="Times New Roman" w:hAnsi="Times New Roman" w:cs="Times New Roman"/>
                <w:sz w:val="24"/>
                <w:szCs w:val="24"/>
              </w:rPr>
              <w:t>подготовка проектов писем, запросов и ответов на письма, запросы и уведомления;</w:t>
            </w:r>
          </w:p>
          <w:p w:rsidR="00EF5298" w:rsidRPr="00F45DC0" w:rsidRDefault="00EF5298" w:rsidP="00F45DC0">
            <w:pPr>
              <w:pStyle w:val="a3"/>
              <w:numPr>
                <w:ilvl w:val="0"/>
                <w:numId w:val="16"/>
              </w:numPr>
              <w:tabs>
                <w:tab w:val="left" w:pos="567"/>
              </w:tabs>
              <w:ind w:left="-709" w:right="-284" w:firstLine="851"/>
              <w:jc w:val="both"/>
              <w:rPr>
                <w:rFonts w:ascii="Times New Roman" w:hAnsi="Times New Roman" w:cs="Times New Roman"/>
                <w:sz w:val="24"/>
                <w:szCs w:val="24"/>
              </w:rPr>
            </w:pPr>
            <w:r w:rsidRPr="00F45DC0">
              <w:rPr>
                <w:rFonts w:ascii="Times New Roman" w:hAnsi="Times New Roman" w:cs="Times New Roman"/>
                <w:sz w:val="24"/>
                <w:szCs w:val="24"/>
              </w:rPr>
              <w:t>участие в проведении переговоров;</w:t>
            </w:r>
          </w:p>
          <w:p w:rsidR="00EF5298" w:rsidRPr="00F45DC0" w:rsidRDefault="00EF5298" w:rsidP="00F45DC0">
            <w:pPr>
              <w:pStyle w:val="a3"/>
              <w:numPr>
                <w:ilvl w:val="0"/>
                <w:numId w:val="16"/>
              </w:numPr>
              <w:tabs>
                <w:tab w:val="left" w:pos="567"/>
              </w:tabs>
              <w:ind w:left="-709" w:right="-284" w:firstLine="851"/>
              <w:jc w:val="both"/>
              <w:rPr>
                <w:rFonts w:ascii="Times New Roman" w:hAnsi="Times New Roman" w:cs="Times New Roman"/>
                <w:sz w:val="24"/>
                <w:szCs w:val="24"/>
              </w:rPr>
            </w:pPr>
            <w:r w:rsidRPr="00F45DC0">
              <w:rPr>
                <w:rFonts w:ascii="Times New Roman" w:hAnsi="Times New Roman" w:cs="Times New Roman"/>
                <w:sz w:val="24"/>
                <w:szCs w:val="24"/>
              </w:rPr>
              <w:t>анализ и обобщение судебной практики по делам, относящимся к деятельности организации.</w:t>
            </w:r>
          </w:p>
        </w:tc>
        <w:tc>
          <w:tcPr>
            <w:tcW w:w="1067" w:type="pct"/>
          </w:tcPr>
          <w:p w:rsidR="00EF5298" w:rsidRPr="00F45DC0" w:rsidRDefault="00EF5298" w:rsidP="00F45DC0">
            <w:pPr>
              <w:tabs>
                <w:tab w:val="left" w:pos="567"/>
              </w:tabs>
              <w:ind w:left="-709" w:right="-284" w:firstLine="851"/>
              <w:jc w:val="center"/>
              <w:rPr>
                <w:rFonts w:ascii="Times New Roman" w:hAnsi="Times New Roman" w:cs="Times New Roman"/>
                <w:sz w:val="24"/>
                <w:szCs w:val="24"/>
              </w:rPr>
            </w:pPr>
            <w:r w:rsidRPr="00F45DC0">
              <w:rPr>
                <w:rFonts w:ascii="Times New Roman" w:hAnsi="Times New Roman" w:cs="Times New Roman"/>
                <w:sz w:val="24"/>
                <w:szCs w:val="24"/>
              </w:rPr>
              <w:t>616</w:t>
            </w:r>
          </w:p>
          <w:p w:rsidR="00EF5298" w:rsidRPr="00F45DC0" w:rsidRDefault="00EF5298" w:rsidP="00F45DC0">
            <w:pPr>
              <w:tabs>
                <w:tab w:val="left" w:pos="567"/>
              </w:tabs>
              <w:ind w:firstLine="142"/>
              <w:jc w:val="center"/>
              <w:rPr>
                <w:rFonts w:ascii="Times New Roman" w:hAnsi="Times New Roman" w:cs="Times New Roman"/>
                <w:sz w:val="24"/>
                <w:szCs w:val="24"/>
              </w:rPr>
            </w:pPr>
            <w:r w:rsidRPr="00F45DC0">
              <w:rPr>
                <w:rFonts w:ascii="Times New Roman" w:hAnsi="Times New Roman" w:cs="Times New Roman"/>
                <w:sz w:val="24"/>
                <w:szCs w:val="24"/>
              </w:rPr>
              <w:t>(из них не менее 10% – контактная работа)</w:t>
            </w:r>
          </w:p>
        </w:tc>
      </w:tr>
      <w:tr w:rsidR="00906E84" w:rsidRPr="00F45DC0" w:rsidTr="00F45DC0">
        <w:tc>
          <w:tcPr>
            <w:tcW w:w="1334" w:type="pct"/>
          </w:tcPr>
          <w:p w:rsidR="00EF5298" w:rsidRPr="00F45DC0" w:rsidRDefault="00EF5298" w:rsidP="00F45DC0">
            <w:pPr>
              <w:tabs>
                <w:tab w:val="left" w:pos="567"/>
              </w:tabs>
              <w:ind w:left="-709" w:right="-284" w:firstLine="851"/>
              <w:rPr>
                <w:rFonts w:ascii="Times New Roman" w:hAnsi="Times New Roman" w:cs="Times New Roman"/>
                <w:sz w:val="24"/>
                <w:szCs w:val="24"/>
              </w:rPr>
            </w:pPr>
            <w:r w:rsidRPr="00F45DC0">
              <w:rPr>
                <w:rFonts w:ascii="Times New Roman" w:hAnsi="Times New Roman" w:cs="Times New Roman"/>
                <w:sz w:val="24"/>
                <w:szCs w:val="24"/>
              </w:rPr>
              <w:lastRenderedPageBreak/>
              <w:t>3. Подготовка отчетных документов по практике и защита практики</w:t>
            </w:r>
          </w:p>
        </w:tc>
        <w:tc>
          <w:tcPr>
            <w:tcW w:w="2599" w:type="pct"/>
          </w:tcPr>
          <w:p w:rsidR="00EF5298" w:rsidRPr="00F45DC0" w:rsidRDefault="00EF5298" w:rsidP="00F45DC0">
            <w:pPr>
              <w:pStyle w:val="a3"/>
              <w:numPr>
                <w:ilvl w:val="0"/>
                <w:numId w:val="17"/>
              </w:numPr>
              <w:tabs>
                <w:tab w:val="left" w:pos="567"/>
              </w:tabs>
              <w:ind w:left="-709" w:right="-284" w:firstLine="851"/>
              <w:jc w:val="both"/>
              <w:rPr>
                <w:rFonts w:ascii="Times New Roman" w:hAnsi="Times New Roman" w:cs="Times New Roman"/>
                <w:sz w:val="24"/>
                <w:szCs w:val="24"/>
              </w:rPr>
            </w:pPr>
            <w:r w:rsidRPr="00F45DC0">
              <w:rPr>
                <w:rFonts w:ascii="Times New Roman" w:hAnsi="Times New Roman" w:cs="Times New Roman"/>
                <w:sz w:val="24"/>
                <w:szCs w:val="24"/>
              </w:rPr>
              <w:t>заполнение дневника практики;</w:t>
            </w:r>
          </w:p>
          <w:p w:rsidR="00EF5298" w:rsidRPr="00F45DC0" w:rsidRDefault="00EF5298" w:rsidP="00F45DC0">
            <w:pPr>
              <w:pStyle w:val="a3"/>
              <w:numPr>
                <w:ilvl w:val="0"/>
                <w:numId w:val="17"/>
              </w:numPr>
              <w:tabs>
                <w:tab w:val="left" w:pos="567"/>
              </w:tabs>
              <w:ind w:left="-709" w:right="-284" w:firstLine="851"/>
              <w:jc w:val="both"/>
              <w:rPr>
                <w:rFonts w:ascii="Times New Roman" w:hAnsi="Times New Roman" w:cs="Times New Roman"/>
                <w:sz w:val="24"/>
                <w:szCs w:val="24"/>
              </w:rPr>
            </w:pPr>
            <w:r w:rsidRPr="00F45DC0">
              <w:rPr>
                <w:rFonts w:ascii="Times New Roman" w:hAnsi="Times New Roman" w:cs="Times New Roman"/>
                <w:sz w:val="24"/>
                <w:szCs w:val="24"/>
              </w:rPr>
              <w:t>составление отчета о практике;</w:t>
            </w:r>
          </w:p>
          <w:p w:rsidR="00EF5298" w:rsidRPr="00F45DC0" w:rsidRDefault="00EF5298" w:rsidP="00F45DC0">
            <w:pPr>
              <w:pStyle w:val="a3"/>
              <w:numPr>
                <w:ilvl w:val="0"/>
                <w:numId w:val="17"/>
              </w:numPr>
              <w:tabs>
                <w:tab w:val="left" w:pos="567"/>
              </w:tabs>
              <w:ind w:left="-709" w:right="-284" w:firstLine="851"/>
              <w:jc w:val="both"/>
              <w:rPr>
                <w:rFonts w:ascii="Times New Roman" w:hAnsi="Times New Roman" w:cs="Times New Roman"/>
                <w:sz w:val="24"/>
                <w:szCs w:val="24"/>
              </w:rPr>
            </w:pPr>
            <w:r w:rsidRPr="00F45DC0">
              <w:rPr>
                <w:rFonts w:ascii="Times New Roman" w:hAnsi="Times New Roman" w:cs="Times New Roman"/>
                <w:sz w:val="24"/>
                <w:szCs w:val="24"/>
              </w:rPr>
              <w:t>подготовка отзыва руководителя практики от организации;</w:t>
            </w:r>
          </w:p>
          <w:p w:rsidR="00EF5298" w:rsidRPr="00F45DC0" w:rsidRDefault="00EF5298" w:rsidP="00F45DC0">
            <w:pPr>
              <w:pStyle w:val="a3"/>
              <w:numPr>
                <w:ilvl w:val="0"/>
                <w:numId w:val="17"/>
              </w:numPr>
              <w:tabs>
                <w:tab w:val="left" w:pos="567"/>
              </w:tabs>
              <w:ind w:left="-709" w:right="-284" w:firstLine="851"/>
              <w:jc w:val="both"/>
              <w:rPr>
                <w:rFonts w:ascii="Times New Roman" w:hAnsi="Times New Roman" w:cs="Times New Roman"/>
                <w:sz w:val="24"/>
                <w:szCs w:val="24"/>
              </w:rPr>
            </w:pPr>
            <w:r w:rsidRPr="00F45DC0">
              <w:rPr>
                <w:rFonts w:ascii="Times New Roman" w:hAnsi="Times New Roman" w:cs="Times New Roman"/>
                <w:sz w:val="24"/>
                <w:szCs w:val="24"/>
              </w:rPr>
              <w:t xml:space="preserve">защита практики. </w:t>
            </w:r>
          </w:p>
        </w:tc>
        <w:tc>
          <w:tcPr>
            <w:tcW w:w="1067" w:type="pct"/>
          </w:tcPr>
          <w:p w:rsidR="00EF5298" w:rsidRPr="00F45DC0" w:rsidRDefault="00EF5298" w:rsidP="00F45DC0">
            <w:pPr>
              <w:tabs>
                <w:tab w:val="left" w:pos="567"/>
              </w:tabs>
              <w:ind w:left="-709" w:right="-284" w:firstLine="851"/>
              <w:jc w:val="center"/>
              <w:rPr>
                <w:rFonts w:ascii="Times New Roman" w:hAnsi="Times New Roman" w:cs="Times New Roman"/>
                <w:sz w:val="24"/>
                <w:szCs w:val="24"/>
              </w:rPr>
            </w:pPr>
            <w:r w:rsidRPr="00F45DC0">
              <w:rPr>
                <w:rFonts w:ascii="Times New Roman" w:hAnsi="Times New Roman" w:cs="Times New Roman"/>
                <w:sz w:val="24"/>
                <w:szCs w:val="24"/>
              </w:rPr>
              <w:t xml:space="preserve">16 </w:t>
            </w:r>
          </w:p>
          <w:p w:rsidR="00EF5298" w:rsidRPr="00F45DC0" w:rsidRDefault="00EF5298" w:rsidP="00F45DC0">
            <w:pPr>
              <w:tabs>
                <w:tab w:val="left" w:pos="567"/>
              </w:tabs>
              <w:ind w:left="36" w:right="178" w:firstLine="106"/>
              <w:jc w:val="center"/>
              <w:rPr>
                <w:rFonts w:ascii="Times New Roman" w:hAnsi="Times New Roman" w:cs="Times New Roman"/>
                <w:sz w:val="24"/>
                <w:szCs w:val="24"/>
              </w:rPr>
            </w:pPr>
            <w:r w:rsidRPr="00F45DC0">
              <w:rPr>
                <w:rFonts w:ascii="Times New Roman" w:hAnsi="Times New Roman" w:cs="Times New Roman"/>
                <w:sz w:val="24"/>
                <w:szCs w:val="24"/>
              </w:rPr>
              <w:t>(из них 4 часа– контактная работа)</w:t>
            </w:r>
          </w:p>
        </w:tc>
      </w:tr>
    </w:tbl>
    <w:p w:rsidR="00465F0C" w:rsidRPr="00906E84" w:rsidRDefault="00465F0C" w:rsidP="00F45DC0">
      <w:pPr>
        <w:tabs>
          <w:tab w:val="left" w:pos="567"/>
        </w:tabs>
        <w:spacing w:after="0" w:line="240" w:lineRule="auto"/>
        <w:ind w:left="-709" w:right="-284" w:firstLine="851"/>
        <w:contextualSpacing/>
        <w:jc w:val="both"/>
        <w:rPr>
          <w:rFonts w:ascii="Times New Roman" w:eastAsia="Times New Roman" w:hAnsi="Times New Roman" w:cs="Times New Roman"/>
          <w:b/>
          <w:sz w:val="24"/>
          <w:szCs w:val="24"/>
          <w:lang w:eastAsia="ru-RU"/>
        </w:rPr>
      </w:pPr>
    </w:p>
    <w:p w:rsidR="008E61AE" w:rsidRPr="00906E84" w:rsidRDefault="008E61AE" w:rsidP="00F45DC0">
      <w:pPr>
        <w:tabs>
          <w:tab w:val="left" w:pos="567"/>
        </w:tabs>
        <w:spacing w:after="0" w:line="360" w:lineRule="auto"/>
        <w:ind w:left="-709" w:right="-284" w:firstLine="851"/>
        <w:jc w:val="both"/>
        <w:rPr>
          <w:rFonts w:ascii="Times New Roman" w:hAnsi="Times New Roman" w:cs="Times New Roman"/>
          <w:sz w:val="28"/>
          <w:szCs w:val="28"/>
        </w:rPr>
      </w:pPr>
    </w:p>
    <w:p w:rsidR="00187BCC" w:rsidRPr="00906E84" w:rsidRDefault="00187BCC" w:rsidP="00F45DC0">
      <w:pPr>
        <w:tabs>
          <w:tab w:val="left" w:pos="567"/>
        </w:tabs>
        <w:autoSpaceDE w:val="0"/>
        <w:autoSpaceDN w:val="0"/>
        <w:adjustRightInd w:val="0"/>
        <w:spacing w:after="0" w:line="360" w:lineRule="auto"/>
        <w:ind w:left="-709" w:right="-284" w:firstLine="851"/>
        <w:jc w:val="both"/>
        <w:rPr>
          <w:rFonts w:ascii="Times New Roman" w:hAnsi="Times New Roman" w:cs="Times New Roman"/>
          <w:b/>
          <w:sz w:val="28"/>
          <w:szCs w:val="28"/>
        </w:rPr>
      </w:pPr>
      <w:bookmarkStart w:id="7" w:name="_Toc500762348"/>
      <w:r w:rsidRPr="00906E84">
        <w:rPr>
          <w:rFonts w:ascii="Times New Roman" w:hAnsi="Times New Roman" w:cs="Times New Roman"/>
          <w:b/>
          <w:bCs/>
          <w:sz w:val="28"/>
          <w:szCs w:val="28"/>
        </w:rPr>
        <w:t>Производственная</w:t>
      </w:r>
      <w:r w:rsidR="00B36450" w:rsidRPr="00906E84">
        <w:rPr>
          <w:rFonts w:ascii="Times New Roman" w:hAnsi="Times New Roman" w:cs="Times New Roman"/>
          <w:bCs/>
          <w:sz w:val="28"/>
          <w:szCs w:val="28"/>
        </w:rPr>
        <w:t xml:space="preserve"> </w:t>
      </w:r>
      <w:r w:rsidRPr="00906E84">
        <w:rPr>
          <w:rFonts w:ascii="Times New Roman" w:eastAsia="Calibri" w:hAnsi="Times New Roman" w:cs="Times New Roman"/>
          <w:b/>
          <w:sz w:val="28"/>
          <w:szCs w:val="28"/>
        </w:rPr>
        <w:t xml:space="preserve">практика </w:t>
      </w:r>
      <w:r w:rsidRPr="00906E84">
        <w:rPr>
          <w:rFonts w:ascii="Times New Roman" w:hAnsi="Times New Roman" w:cs="Times New Roman"/>
          <w:b/>
          <w:sz w:val="28"/>
          <w:szCs w:val="28"/>
        </w:rPr>
        <w:t>может проводиться:</w:t>
      </w:r>
    </w:p>
    <w:p w:rsidR="00187BCC" w:rsidRPr="00906E84" w:rsidRDefault="00187BCC" w:rsidP="00F45DC0">
      <w:pPr>
        <w:tabs>
          <w:tab w:val="left" w:pos="567"/>
        </w:tabs>
        <w:autoSpaceDE w:val="0"/>
        <w:autoSpaceDN w:val="0"/>
        <w:adjustRightInd w:val="0"/>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1. В организациях и учреждениях по профилю подготовки: Федеральная налоговая служба, Федеральное казначейство, Министерство финансов РФ, Министерство экономического развития РФ, Министерство иностранных дел РФ, Контрольно-счетная палата в Москве, Департамент финансов города Москва, Главное контрольное управление города Москва, Управление Федерального казначейства по городу Москва, Московской области и другие государственные структуры по городу Москва и Московской области, Московский областной суд, Арбитражный суд Московской области, Федеральная антимонопольная служба России, Акционерный коммерческий «Сберегательный банк Российской Федерации», Акционерный коммерческий банк «Московский индустриальный банк», Открытое акционерное общество Банк «Возрождение», Публичное акционерное общество «ВТБ», Акционерное общество «Реестр», Общество с ограниченной ответственностью «Управляющая компания «Райффайзен Капитал», Общество с ограниченной ответственностью «Юрфикон», ООО «Фаворит ДВ», ООО «Правовая фирма «Паритет», Международный союз юристов, ООО «Центр юридической помощи», АНО «Инкубатор социального предпринимательства», инновационный центр «Сколково», ГБУ «Малый бизнес Москвы», Территориальное управление Федерального агентства по управлению государственным имуществом в Московской области, и пр. Практика включает в себя посещение канцелярий, секретариатов перечисленных выше учреждений и судов; прослушивание информации об их деятельности; изучение нормативно-правовых, внутренних, локальных документов, на основании которых осуществляется деятельность организации и соответствующего структурного подразделения, где осуществляется практика.</w:t>
      </w:r>
    </w:p>
    <w:p w:rsidR="00187BCC" w:rsidRPr="00906E84" w:rsidRDefault="00187BCC" w:rsidP="00F45DC0">
      <w:pPr>
        <w:tabs>
          <w:tab w:val="left" w:pos="567"/>
        </w:tabs>
        <w:autoSpaceDE w:val="0"/>
        <w:autoSpaceDN w:val="0"/>
        <w:adjustRightInd w:val="0"/>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lastRenderedPageBreak/>
        <w:t xml:space="preserve">2. </w:t>
      </w:r>
      <w:r w:rsidRPr="00906E84">
        <w:rPr>
          <w:rFonts w:ascii="Times New Roman" w:hAnsi="Times New Roman" w:cs="Times New Roman"/>
          <w:bCs/>
          <w:iCs/>
          <w:sz w:val="28"/>
          <w:szCs w:val="28"/>
        </w:rPr>
        <w:t>В юридических отделах частных или государственных организациях, где студент осуществляет трудовую деятельность по трудовому договору.</w:t>
      </w:r>
    </w:p>
    <w:p w:rsidR="00187BCC" w:rsidRPr="00906E84" w:rsidRDefault="00187BCC" w:rsidP="00F45DC0">
      <w:pPr>
        <w:tabs>
          <w:tab w:val="left" w:pos="567"/>
        </w:tabs>
        <w:autoSpaceDE w:val="0"/>
        <w:autoSpaceDN w:val="0"/>
        <w:adjustRightInd w:val="0"/>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3. В студенческих правовых консультациях (юридических клиниках), лабораториях ВУЗа, научных департаментах ВУЗа, обладающих необходимым кадровым и научным потенциалом.</w:t>
      </w:r>
    </w:p>
    <w:p w:rsidR="00187BCC" w:rsidRPr="00906E84" w:rsidRDefault="00187BCC" w:rsidP="00F45DC0">
      <w:pPr>
        <w:tabs>
          <w:tab w:val="left" w:pos="567"/>
        </w:tabs>
        <w:autoSpaceDE w:val="0"/>
        <w:autoSpaceDN w:val="0"/>
        <w:adjustRightInd w:val="0"/>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xml:space="preserve">Содержание и формы проведения </w:t>
      </w:r>
      <w:r w:rsidRPr="00906E84">
        <w:rPr>
          <w:rFonts w:ascii="Times New Roman" w:hAnsi="Times New Roman" w:cs="Times New Roman"/>
          <w:b/>
          <w:bCs/>
          <w:sz w:val="28"/>
          <w:szCs w:val="28"/>
        </w:rPr>
        <w:t>производственной</w:t>
      </w:r>
      <w:r w:rsidR="00B36450" w:rsidRPr="00906E84">
        <w:rPr>
          <w:rFonts w:ascii="Times New Roman" w:eastAsia="Calibri" w:hAnsi="Times New Roman" w:cs="Times New Roman"/>
          <w:b/>
          <w:sz w:val="28"/>
          <w:szCs w:val="28"/>
        </w:rPr>
        <w:t xml:space="preserve"> </w:t>
      </w:r>
      <w:r w:rsidRPr="00906E84">
        <w:rPr>
          <w:rFonts w:ascii="Times New Roman" w:eastAsia="Calibri" w:hAnsi="Times New Roman" w:cs="Times New Roman"/>
          <w:b/>
          <w:sz w:val="28"/>
          <w:szCs w:val="28"/>
        </w:rPr>
        <w:t xml:space="preserve">практики </w:t>
      </w:r>
      <w:r w:rsidRPr="00906E84">
        <w:rPr>
          <w:rFonts w:ascii="Times New Roman" w:hAnsi="Times New Roman" w:cs="Times New Roman"/>
          <w:sz w:val="28"/>
          <w:szCs w:val="28"/>
        </w:rPr>
        <w:t>определяются спецификой направления и уровня подготовки.</w:t>
      </w:r>
    </w:p>
    <w:p w:rsidR="00EF5298" w:rsidRPr="00906E84" w:rsidRDefault="00EF5298" w:rsidP="00F45DC0">
      <w:pPr>
        <w:tabs>
          <w:tab w:val="left" w:pos="567"/>
        </w:tabs>
        <w:spacing w:after="0" w:line="360" w:lineRule="auto"/>
        <w:ind w:left="-709" w:right="-284" w:firstLine="851"/>
        <w:jc w:val="both"/>
        <w:rPr>
          <w:rFonts w:ascii="Times New Roman" w:hAnsi="Times New Roman" w:cs="Times New Roman"/>
          <w:b/>
          <w:i/>
          <w:sz w:val="28"/>
          <w:szCs w:val="28"/>
        </w:rPr>
      </w:pPr>
      <w:r w:rsidRPr="00906E84">
        <w:rPr>
          <w:rFonts w:ascii="Times New Roman" w:hAnsi="Times New Roman" w:cs="Times New Roman"/>
          <w:b/>
          <w:i/>
          <w:sz w:val="28"/>
          <w:szCs w:val="28"/>
        </w:rPr>
        <w:t>Прохождение практики в судах.</w:t>
      </w:r>
    </w:p>
    <w:p w:rsidR="00EF5298" w:rsidRPr="00906E84" w:rsidRDefault="00EF5298" w:rsidP="00F45DC0">
      <w:pPr>
        <w:tabs>
          <w:tab w:val="left" w:pos="567"/>
        </w:tab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При прохождении практики в судах студенту необходимо ознакомиться со структурой суда того звена судебной системы, где он проходит практику, изучить формы и методы работы соответствующего отдела. Студент в процессе учебной практики получает навыки работы с документацией, учится составлять процессуальные документы, запросы, жалобы, судебные определения и решения.</w:t>
      </w:r>
    </w:p>
    <w:p w:rsidR="00EF5298" w:rsidRPr="00906E84" w:rsidRDefault="00EF5298" w:rsidP="00F45DC0">
      <w:pPr>
        <w:tabs>
          <w:tab w:val="left" w:pos="567"/>
        </w:tabs>
        <w:suppressAutoHyphen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При прохождении практики в органах судебной власти студенты изучают:</w:t>
      </w:r>
    </w:p>
    <w:p w:rsidR="00EF5298" w:rsidRPr="00906E84" w:rsidRDefault="00EF5298" w:rsidP="00F45DC0">
      <w:pPr>
        <w:tabs>
          <w:tab w:val="left" w:pos="567"/>
        </w:tabs>
        <w:suppressAutoHyphen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порядок возбуждения дел в арбитражном суде;</w:t>
      </w:r>
    </w:p>
    <w:p w:rsidR="00EF5298" w:rsidRPr="00906E84" w:rsidRDefault="00EF5298" w:rsidP="00F45DC0">
      <w:pPr>
        <w:tabs>
          <w:tab w:val="left" w:pos="567"/>
        </w:tabs>
        <w:suppressAutoHyphen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процесс подготовки дел к судебному разбирательству;</w:t>
      </w:r>
    </w:p>
    <w:p w:rsidR="00EF5298" w:rsidRPr="00906E84" w:rsidRDefault="00EF5298" w:rsidP="00F45DC0">
      <w:pPr>
        <w:tabs>
          <w:tab w:val="left" w:pos="567"/>
        </w:tabs>
        <w:suppressAutoHyphen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порядок разрешение споров в заседании арбитражного суда;</w:t>
      </w:r>
    </w:p>
    <w:p w:rsidR="00EF5298" w:rsidRPr="00906E84" w:rsidRDefault="00EF5298" w:rsidP="00F45DC0">
      <w:pPr>
        <w:tabs>
          <w:tab w:val="left" w:pos="567"/>
        </w:tabs>
        <w:suppressAutoHyphen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xml:space="preserve">-судебные акты арбитражного суда в форме постановления арбитражного суда (решения и определения); </w:t>
      </w:r>
    </w:p>
    <w:p w:rsidR="00EF5298" w:rsidRPr="00906E84" w:rsidRDefault="00EF5298" w:rsidP="00F45DC0">
      <w:pPr>
        <w:tabs>
          <w:tab w:val="left" w:pos="567"/>
        </w:tabs>
        <w:suppressAutoHyphen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особенности производство в суде первой инстанции, производство в суде апелляционной инстанции;</w:t>
      </w:r>
    </w:p>
    <w:p w:rsidR="00EF5298" w:rsidRPr="00906E84" w:rsidRDefault="00EF5298" w:rsidP="00F45DC0">
      <w:pPr>
        <w:shd w:val="clear" w:color="auto" w:fill="FFFFFF"/>
        <w:tabs>
          <w:tab w:val="left" w:pos="567"/>
        </w:tabs>
        <w:suppressAutoHyphen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конкретные, имеющиеся в производстве суда гражданские дела, а также действия, необходимые для подготовки дела к судебному разбирательству;</w:t>
      </w:r>
    </w:p>
    <w:p w:rsidR="00EF5298" w:rsidRPr="00906E84" w:rsidRDefault="00EF5298" w:rsidP="00F45DC0">
      <w:pPr>
        <w:shd w:val="clear" w:color="auto" w:fill="FFFFFF"/>
        <w:tabs>
          <w:tab w:val="left" w:pos="567"/>
        </w:tabs>
        <w:suppressAutoHyphen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отдельные гражданские дела, назначенные к слушанию в судебном заседании, законодательный материал, относящийся к этим делам;</w:t>
      </w:r>
    </w:p>
    <w:p w:rsidR="00EF5298" w:rsidRPr="00906E84" w:rsidRDefault="00EF5298" w:rsidP="00F45DC0">
      <w:pPr>
        <w:tabs>
          <w:tab w:val="left" w:pos="567"/>
        </w:tab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Для более полного представления о работе суда, студент должен изучить законодательную базу, а также внутренние акты отделов, коллегий суда.</w:t>
      </w:r>
    </w:p>
    <w:p w:rsidR="00EF5298" w:rsidRPr="00906E84" w:rsidRDefault="00EF5298" w:rsidP="00F45DC0">
      <w:pPr>
        <w:tabs>
          <w:tab w:val="left" w:pos="567"/>
        </w:tab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xml:space="preserve">При прохождении практики в судах необходимо посещение архива, где студенту надлежит ознакомиться с гражданскими делами, по которым уже вынесено решение, детально изучить мотивировочную часть решения с целью понять принцип </w:t>
      </w:r>
      <w:r w:rsidRPr="00906E84">
        <w:rPr>
          <w:rFonts w:ascii="Times New Roman" w:hAnsi="Times New Roman" w:cs="Times New Roman"/>
          <w:sz w:val="28"/>
          <w:szCs w:val="28"/>
        </w:rPr>
        <w:lastRenderedPageBreak/>
        <w:t>ее составления, уяснить мотивы, которыми руководствовался суд, вынося то или иное решение.</w:t>
      </w:r>
    </w:p>
    <w:p w:rsidR="00EF5298" w:rsidRPr="00906E84" w:rsidRDefault="00EF5298" w:rsidP="00F45DC0">
      <w:pPr>
        <w:tabs>
          <w:tab w:val="left" w:pos="567"/>
        </w:tab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При изучении гражданских дел, назначенных к слушанию в судебном заседании, практикант:</w:t>
      </w:r>
    </w:p>
    <w:p w:rsidR="00EF5298" w:rsidRPr="00906E84" w:rsidRDefault="00EF5298" w:rsidP="00F45DC0">
      <w:pPr>
        <w:widowControl w:val="0"/>
        <w:tabs>
          <w:tab w:val="left" w:pos="567"/>
          <w:tab w:val="left" w:pos="851"/>
          <w:tab w:val="left" w:pos="1134"/>
        </w:tabs>
        <w:autoSpaceDE w:val="0"/>
        <w:autoSpaceDN w:val="0"/>
        <w:adjustRightInd w:val="0"/>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xml:space="preserve">- делает выписки из дела со ссылкой на листы дела; </w:t>
      </w:r>
    </w:p>
    <w:p w:rsidR="00EF5298" w:rsidRPr="00906E84" w:rsidRDefault="00EF5298" w:rsidP="00F45DC0">
      <w:pPr>
        <w:widowControl w:val="0"/>
        <w:tabs>
          <w:tab w:val="left" w:pos="567"/>
          <w:tab w:val="left" w:pos="851"/>
          <w:tab w:val="left" w:pos="1134"/>
        </w:tabs>
        <w:autoSpaceDE w:val="0"/>
        <w:autoSpaceDN w:val="0"/>
        <w:adjustRightInd w:val="0"/>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xml:space="preserve">- готовит свое заключение относительно имеющихся в деле материалов (в частности он может судить о том, требуется ли дополнительно истребовать какие – либо материалы, письменные документы или достаточно имеющихся в деле документов для рассмотрения дела по существу); </w:t>
      </w:r>
    </w:p>
    <w:p w:rsidR="00EF5298" w:rsidRPr="00906E84" w:rsidRDefault="00EF5298" w:rsidP="00F45DC0">
      <w:pPr>
        <w:widowControl w:val="0"/>
        <w:tabs>
          <w:tab w:val="left" w:pos="567"/>
          <w:tab w:val="left" w:pos="851"/>
          <w:tab w:val="left" w:pos="1134"/>
        </w:tabs>
        <w:autoSpaceDE w:val="0"/>
        <w:autoSpaceDN w:val="0"/>
        <w:adjustRightInd w:val="0"/>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готовит проект решения только на основании имеющихся материалов дела;</w:t>
      </w:r>
    </w:p>
    <w:p w:rsidR="00EF5298" w:rsidRPr="00906E84" w:rsidRDefault="00EF5298" w:rsidP="00F45DC0">
      <w:pPr>
        <w:widowControl w:val="0"/>
        <w:tabs>
          <w:tab w:val="left" w:pos="567"/>
          <w:tab w:val="left" w:pos="851"/>
          <w:tab w:val="left" w:pos="1134"/>
        </w:tabs>
        <w:autoSpaceDE w:val="0"/>
        <w:autoSpaceDN w:val="0"/>
        <w:adjustRightInd w:val="0"/>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сравнивает вынесенное решение со своим проектом, готовит обоснованный анализ имеющихся противоречий, выявляет причины таких противоречий.</w:t>
      </w:r>
    </w:p>
    <w:p w:rsidR="00EF5298" w:rsidRPr="00906E84" w:rsidRDefault="00EF5298" w:rsidP="00F45DC0">
      <w:pPr>
        <w:tabs>
          <w:tab w:val="left" w:pos="567"/>
        </w:tab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Отчет о прохождении практики в судах должен содержать: разбор дел, рассмотренных судом, обобщение изученной судебной практики. Отчет составляется в соответствии с требованиями, содержащимися в программе, и дополнительными указаниями руководителя практики. К отчету могут прилагаться следующие образцы документов:</w:t>
      </w:r>
    </w:p>
    <w:p w:rsidR="00EF5298" w:rsidRPr="00906E84" w:rsidRDefault="00EF5298" w:rsidP="00F45DC0">
      <w:pPr>
        <w:tabs>
          <w:tab w:val="left" w:pos="567"/>
        </w:tab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исковое заявление, отзыв на него, заявление об установлении юридического факта и жалобы на неправильные действия или решения;</w:t>
      </w:r>
    </w:p>
    <w:p w:rsidR="00EF5298" w:rsidRPr="00906E84" w:rsidRDefault="00EF5298" w:rsidP="00F45DC0">
      <w:pPr>
        <w:tabs>
          <w:tab w:val="left" w:pos="567"/>
        </w:tab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протокол судебного заседания;</w:t>
      </w:r>
    </w:p>
    <w:p w:rsidR="00EF5298" w:rsidRPr="00906E84" w:rsidRDefault="00EF5298" w:rsidP="00F45DC0">
      <w:pPr>
        <w:tabs>
          <w:tab w:val="left" w:pos="567"/>
        </w:tab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проект определения судьи, вынесенный в порядке подготовки дела к судебному разбирательству;</w:t>
      </w:r>
    </w:p>
    <w:p w:rsidR="00EF5298" w:rsidRPr="00906E84" w:rsidRDefault="00EF5298" w:rsidP="00F45DC0">
      <w:pPr>
        <w:tabs>
          <w:tab w:val="left" w:pos="567"/>
        </w:tab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проект решения суда;</w:t>
      </w:r>
    </w:p>
    <w:p w:rsidR="00EF5298" w:rsidRPr="00906E84" w:rsidRDefault="00EF5298" w:rsidP="00F45DC0">
      <w:pPr>
        <w:tabs>
          <w:tab w:val="left" w:pos="567"/>
        </w:tab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иные документы по усмотрению студента или руководителя практики.</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Прохождение учебной  практики в адвокатских образованиях.</w:t>
      </w:r>
    </w:p>
    <w:p w:rsidR="00EF5298" w:rsidRPr="00906E84" w:rsidRDefault="00EF5298" w:rsidP="00F45DC0">
      <w:pPr>
        <w:tabs>
          <w:tab w:val="left" w:pos="567"/>
        </w:tab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В ходе прохождения учебной практики в адвокатских образованиях студент:</w:t>
      </w:r>
    </w:p>
    <w:p w:rsidR="00EF5298" w:rsidRPr="00906E84" w:rsidRDefault="00EF5298" w:rsidP="00F45DC0">
      <w:pPr>
        <w:widowControl w:val="0"/>
        <w:tabs>
          <w:tab w:val="left" w:pos="567"/>
          <w:tab w:val="left" w:pos="851"/>
        </w:tabs>
        <w:autoSpaceDE w:val="0"/>
        <w:autoSpaceDN w:val="0"/>
        <w:adjustRightInd w:val="0"/>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xml:space="preserve">- принимает участие в консультировании клиентов и подготовке правовой документации; </w:t>
      </w:r>
    </w:p>
    <w:p w:rsidR="00EF5298" w:rsidRPr="00906E84" w:rsidRDefault="00EF5298" w:rsidP="00F45DC0">
      <w:pPr>
        <w:widowControl w:val="0"/>
        <w:tabs>
          <w:tab w:val="left" w:pos="567"/>
          <w:tab w:val="left" w:pos="851"/>
        </w:tabs>
        <w:autoSpaceDE w:val="0"/>
        <w:autoSpaceDN w:val="0"/>
        <w:adjustRightInd w:val="0"/>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xml:space="preserve">- под контролем и с разрешения руководителя практики дает юридические разъяснения и консультации; </w:t>
      </w:r>
    </w:p>
    <w:p w:rsidR="00EF5298" w:rsidRPr="00906E84" w:rsidRDefault="00EF5298" w:rsidP="00F45DC0">
      <w:pPr>
        <w:widowControl w:val="0"/>
        <w:tabs>
          <w:tab w:val="left" w:pos="567"/>
          <w:tab w:val="left" w:pos="851"/>
        </w:tabs>
        <w:autoSpaceDE w:val="0"/>
        <w:autoSpaceDN w:val="0"/>
        <w:adjustRightInd w:val="0"/>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lastRenderedPageBreak/>
        <w:t>- помогает адвокату подготовить документацию для ведение судебных и арбитражных дел.</w:t>
      </w:r>
    </w:p>
    <w:p w:rsidR="00EF5298" w:rsidRPr="00906E84" w:rsidRDefault="00EF5298" w:rsidP="00F45DC0">
      <w:pPr>
        <w:tabs>
          <w:tab w:val="left" w:pos="567"/>
        </w:tabs>
        <w:spacing w:after="0" w:line="360" w:lineRule="auto"/>
        <w:ind w:left="-709" w:right="-284" w:firstLine="851"/>
        <w:jc w:val="both"/>
        <w:rPr>
          <w:rFonts w:ascii="Times New Roman" w:hAnsi="Times New Roman" w:cs="Times New Roman"/>
          <w:b/>
          <w:sz w:val="28"/>
          <w:szCs w:val="28"/>
        </w:rPr>
      </w:pPr>
      <w:r w:rsidRPr="00906E84">
        <w:rPr>
          <w:rFonts w:ascii="Times New Roman" w:hAnsi="Times New Roman" w:cs="Times New Roman"/>
          <w:sz w:val="28"/>
          <w:szCs w:val="28"/>
        </w:rPr>
        <w:t>Студент оказывает посильную помощь при составлении исковых заявлений, отзывов на них.</w:t>
      </w:r>
      <w:r w:rsidRPr="00906E84">
        <w:rPr>
          <w:rFonts w:ascii="Times New Roman" w:hAnsi="Times New Roman" w:cs="Times New Roman"/>
          <w:b/>
          <w:sz w:val="28"/>
          <w:szCs w:val="28"/>
        </w:rPr>
        <w:t xml:space="preserve"> </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b/>
          <w:i/>
          <w:sz w:val="28"/>
          <w:szCs w:val="28"/>
          <w:lang w:eastAsia="ru-RU"/>
        </w:rPr>
      </w:pPr>
      <w:r w:rsidRPr="00906E84">
        <w:rPr>
          <w:rFonts w:ascii="Times New Roman" w:eastAsia="Times New Roman" w:hAnsi="Times New Roman" w:cs="Times New Roman"/>
          <w:b/>
          <w:i/>
          <w:sz w:val="28"/>
          <w:szCs w:val="28"/>
          <w:lang w:eastAsia="ru-RU"/>
        </w:rPr>
        <w:t>Прохождение практики в органах исполнительной власти.</w:t>
      </w:r>
    </w:p>
    <w:p w:rsidR="00EF5298" w:rsidRPr="00906E84" w:rsidRDefault="00EF5298" w:rsidP="00F45DC0">
      <w:pPr>
        <w:tabs>
          <w:tab w:val="left" w:pos="567"/>
        </w:tabs>
        <w:suppressAutoHyphen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Студенты могут проходить практику в любом структурном подразделении органа исполнительной власти общей, отраслевой компетенции (Федеральная служба судебных приставов, Правительства РФ, Федеральная антимонопольная службы, Счетная палата РФ).</w:t>
      </w:r>
    </w:p>
    <w:p w:rsidR="00EF5298" w:rsidRPr="00906E84" w:rsidRDefault="00EF5298" w:rsidP="00F45DC0">
      <w:pPr>
        <w:tabs>
          <w:tab w:val="left" w:pos="567"/>
        </w:tabs>
        <w:suppressAutoHyphen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В период прохождения практики студенты должны:</w:t>
      </w:r>
    </w:p>
    <w:p w:rsidR="00EF5298" w:rsidRPr="00906E84" w:rsidRDefault="00EF5298" w:rsidP="00F45DC0">
      <w:pPr>
        <w:widowControl w:val="0"/>
        <w:tabs>
          <w:tab w:val="left" w:pos="567"/>
          <w:tab w:val="left" w:pos="851"/>
        </w:tabs>
        <w:suppressAutoHyphens/>
        <w:autoSpaceDE w:val="0"/>
        <w:autoSpaceDN w:val="0"/>
        <w:adjustRightInd w:val="0"/>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изучить правовую основу деятельности органа – места прохождения практики;</w:t>
      </w:r>
    </w:p>
    <w:p w:rsidR="00EF5298" w:rsidRPr="00906E84" w:rsidRDefault="00EF5298" w:rsidP="00F45DC0">
      <w:pPr>
        <w:widowControl w:val="0"/>
        <w:tabs>
          <w:tab w:val="left" w:pos="567"/>
          <w:tab w:val="left" w:pos="851"/>
        </w:tabs>
        <w:suppressAutoHyphens/>
        <w:autoSpaceDE w:val="0"/>
        <w:autoSpaceDN w:val="0"/>
        <w:adjustRightInd w:val="0"/>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уяснить роль и место органа – места прохождения практики в системе государственного управления;</w:t>
      </w:r>
    </w:p>
    <w:p w:rsidR="00EF5298" w:rsidRPr="00906E84" w:rsidRDefault="00EF5298" w:rsidP="00F45DC0">
      <w:pPr>
        <w:widowControl w:val="0"/>
        <w:tabs>
          <w:tab w:val="left" w:pos="567"/>
          <w:tab w:val="left" w:pos="851"/>
        </w:tabs>
        <w:suppressAutoHyphens/>
        <w:autoSpaceDE w:val="0"/>
        <w:autoSpaceDN w:val="0"/>
        <w:adjustRightInd w:val="0"/>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изучить задачи, функции и компетенцию органа – места прохождения практики.</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b/>
          <w:i/>
          <w:sz w:val="28"/>
          <w:szCs w:val="28"/>
          <w:lang w:eastAsia="ru-RU"/>
        </w:rPr>
      </w:pPr>
      <w:r w:rsidRPr="00906E84">
        <w:rPr>
          <w:rFonts w:ascii="Times New Roman" w:eastAsia="Times New Roman" w:hAnsi="Times New Roman" w:cs="Times New Roman"/>
          <w:b/>
          <w:i/>
          <w:sz w:val="28"/>
          <w:szCs w:val="28"/>
          <w:lang w:eastAsia="ru-RU"/>
        </w:rPr>
        <w:t>Прохождение практики в юридических отделах компаний.</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При прохождении практики в юридических отделах частных и государственных компаний (корпораций) студент должен изучить устав (положение, закон) регулирующие деятельность компании, должностные инструкции юрисконсультов, ознакомиться с организацией работы организации – места прохождения практики.</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Во время прохождения практики студенту необходимо изучить как текущие, так и архивные дела, провести их анализ и сделать соответствующие заметки в своем отчете.</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Студент должен ознакомиться с действующими договорами, ходом их исполнения, определяя при этом юридическую природу данных договоров, принимать участие в сборе и подготовке материалов для составления претензий и исковых заявлений, готовить ответы и отзывы на поступившие в адрес организации – места прохождения практики исковые заявления и претензии.</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Студент при прохождении учебной практики:</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lastRenderedPageBreak/>
        <w:t>- присутствует на переговорах с контрагентами, если сведения, сообщаемые при их проведении не относятся к коммерческой тайне организации;</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  выполняет отдельные поручения руководства;</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 изучает и обобщает правоприменительную практику по конкретным делам, относящимся к деятельности организации.</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Практикант должен присутствовать вместе с юрисконсультом на судебных заседаниях, о ходе которых он должен изложить в своем отчете.</w:t>
      </w:r>
    </w:p>
    <w:p w:rsidR="00EF5298" w:rsidRPr="00906E84" w:rsidRDefault="00EF5298" w:rsidP="00F45DC0">
      <w:pPr>
        <w:tabs>
          <w:tab w:val="left" w:pos="567"/>
        </w:tab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До начала прохождения учебной практики со студентами заблаговременно проводится организационное собрание в целях разъяснения основных вопросов прохождения практики и предоставления им необходимой документации (направления в организацию – место прохождения практики, график прохождения практики, индивидуальное задание, дневник практики, отзыв руководителя практики, отчет по практике).</w:t>
      </w:r>
    </w:p>
    <w:p w:rsidR="00EF5298" w:rsidRPr="00906E84" w:rsidRDefault="00EF5298" w:rsidP="00F45DC0">
      <w:pPr>
        <w:tabs>
          <w:tab w:val="left" w:pos="567"/>
        </w:tab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xml:space="preserve">За студентом закрепляется руководитель практики со стороны университета (преподаватель департамента) и руководитель со стороны организации – места прохождения практики (назначается руководителем организации – места прохождения практики). </w:t>
      </w:r>
    </w:p>
    <w:p w:rsidR="00EF5298" w:rsidRPr="00906E84" w:rsidRDefault="00EF5298" w:rsidP="00F45DC0">
      <w:pPr>
        <w:tabs>
          <w:tab w:val="left" w:pos="567"/>
        </w:tab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В обязанности руководителя практики от университета входит осуществление консультирования по прохождению практики, предоставление необходимой консультационно-методической помощи, проверка отчета о прохождении практики и прием его защиты.</w:t>
      </w:r>
    </w:p>
    <w:p w:rsidR="00EF5298" w:rsidRPr="00906E84" w:rsidRDefault="00EF5298" w:rsidP="00F45DC0">
      <w:pPr>
        <w:tabs>
          <w:tab w:val="left" w:pos="567"/>
        </w:tab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pacing w:val="-2"/>
          <w:sz w:val="28"/>
          <w:szCs w:val="28"/>
        </w:rPr>
        <w:t xml:space="preserve">Повседневное руководство практикантом осуществляет руководитель практики со стороны организации – места прохождения практики. </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 xml:space="preserve">При прохождении практики студент обязан: </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 вести дневник практиканта;</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 подчиняться правилам внутреннего распорядка организации – места прохождения практики;</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 выполнять работу в соответствии со сроками учебной ознакомительной практики;</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lastRenderedPageBreak/>
        <w:t>- получить отзыв с места прохождения практики и представить его руководителю практики от университета;</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 представить для проверки отчет в установленный срок;</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 xml:space="preserve">- заполнить дневник практики и представить его руководителю практики от университета с отметками руководителя практики от организации – места прохождения практики о выполнении всех пунктов учебной ознакомительной практики. </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 xml:space="preserve">Студенты, не выполнившие программу практики, нарушившие сроки защиты или получившие при защите отчета по практике неудовлетворительную оценку, направляются на практику повторно как не выполнившие учебный план и имеющие академическую задолженность. </w:t>
      </w:r>
    </w:p>
    <w:p w:rsidR="00187BCC" w:rsidRPr="00906E84" w:rsidRDefault="00187BCC" w:rsidP="00F45DC0">
      <w:pPr>
        <w:tabs>
          <w:tab w:val="left" w:pos="567"/>
        </w:tabs>
        <w:autoSpaceDE w:val="0"/>
        <w:autoSpaceDN w:val="0"/>
        <w:adjustRightInd w:val="0"/>
        <w:spacing w:after="0" w:line="360" w:lineRule="auto"/>
        <w:ind w:left="-709" w:right="-284" w:firstLine="851"/>
        <w:jc w:val="both"/>
        <w:rPr>
          <w:rFonts w:ascii="Times New Roman" w:hAnsi="Times New Roman" w:cs="Times New Roman"/>
          <w:sz w:val="28"/>
          <w:szCs w:val="28"/>
        </w:rPr>
      </w:pPr>
    </w:p>
    <w:p w:rsidR="00187BCC" w:rsidRPr="00906E84" w:rsidRDefault="00187BCC" w:rsidP="00F45DC0">
      <w:pPr>
        <w:pStyle w:val="1"/>
        <w:tabs>
          <w:tab w:val="left" w:pos="567"/>
        </w:tabs>
        <w:spacing w:before="0" w:line="360" w:lineRule="auto"/>
        <w:ind w:left="-709" w:right="-284" w:firstLine="851"/>
        <w:jc w:val="both"/>
        <w:rPr>
          <w:rFonts w:ascii="Times New Roman" w:hAnsi="Times New Roman" w:cs="Times New Roman"/>
          <w:b w:val="0"/>
          <w:color w:val="auto"/>
        </w:rPr>
      </w:pPr>
      <w:bookmarkStart w:id="8" w:name="_Toc440382126"/>
      <w:bookmarkStart w:id="9" w:name="_Toc440382220"/>
      <w:r w:rsidRPr="00906E84">
        <w:rPr>
          <w:rStyle w:val="10"/>
          <w:rFonts w:ascii="Times New Roman" w:hAnsi="Times New Roman" w:cs="Times New Roman"/>
          <w:b/>
          <w:color w:val="auto"/>
        </w:rPr>
        <w:t>7. Формы отчетности по практике</w:t>
      </w:r>
      <w:bookmarkEnd w:id="8"/>
      <w:bookmarkEnd w:id="9"/>
    </w:p>
    <w:p w:rsidR="00EF5298" w:rsidRPr="00906E84" w:rsidRDefault="00EF5298" w:rsidP="00F45DC0">
      <w:pPr>
        <w:tabs>
          <w:tab w:val="left" w:pos="567"/>
        </w:tabs>
        <w:spacing w:after="80" w:line="360" w:lineRule="auto"/>
        <w:ind w:left="-709" w:right="-284" w:firstLine="851"/>
        <w:contextualSpacing/>
        <w:jc w:val="both"/>
        <w:rPr>
          <w:rFonts w:ascii="Times New Roman" w:hAnsi="Times New Roman" w:cs="Times New Roman"/>
          <w:bCs/>
          <w:sz w:val="28"/>
          <w:szCs w:val="28"/>
        </w:rPr>
      </w:pPr>
      <w:r w:rsidRPr="00906E84">
        <w:rPr>
          <w:rFonts w:ascii="Times New Roman" w:hAnsi="Times New Roman" w:cs="Times New Roman"/>
          <w:bCs/>
          <w:sz w:val="28"/>
          <w:szCs w:val="28"/>
        </w:rPr>
        <w:t>Права и обязанности обучающегося определены Приказом от 29 ноября 2018 г. №2270/0 «Об утверждении Положения о практике обучающихся, осваивающих образовательные программы высшего образования – программы бакалавриата и программы магистратуры в Финансовом университете».</w:t>
      </w:r>
    </w:p>
    <w:p w:rsidR="00EF5298" w:rsidRPr="00906E84" w:rsidRDefault="00EF5298" w:rsidP="00F45DC0">
      <w:pPr>
        <w:tabs>
          <w:tab w:val="left" w:pos="567"/>
        </w:tabs>
        <w:spacing w:after="80" w:line="360" w:lineRule="auto"/>
        <w:ind w:left="-709" w:right="-284" w:firstLine="851"/>
        <w:contextualSpacing/>
        <w:jc w:val="both"/>
        <w:rPr>
          <w:rFonts w:ascii="Times New Roman" w:hAnsi="Times New Roman" w:cs="Times New Roman"/>
          <w:bCs/>
          <w:sz w:val="28"/>
          <w:szCs w:val="28"/>
        </w:rPr>
      </w:pPr>
      <w:r w:rsidRPr="00906E84">
        <w:rPr>
          <w:rFonts w:ascii="Times New Roman" w:hAnsi="Times New Roman" w:cs="Times New Roman"/>
          <w:bCs/>
          <w:sz w:val="28"/>
          <w:szCs w:val="28"/>
        </w:rPr>
        <w:t>По результатам учебной практики студент:</w:t>
      </w:r>
    </w:p>
    <w:p w:rsidR="00EF5298" w:rsidRPr="00906E84" w:rsidRDefault="00EF5298" w:rsidP="00F45DC0">
      <w:pPr>
        <w:tabs>
          <w:tab w:val="left" w:pos="567"/>
        </w:tabs>
        <w:spacing w:after="80" w:line="360" w:lineRule="auto"/>
        <w:ind w:left="-709" w:right="-284" w:firstLine="851"/>
        <w:contextualSpacing/>
        <w:jc w:val="both"/>
        <w:rPr>
          <w:rFonts w:ascii="Times New Roman" w:hAnsi="Times New Roman" w:cs="Times New Roman"/>
          <w:bCs/>
          <w:sz w:val="28"/>
          <w:szCs w:val="28"/>
        </w:rPr>
      </w:pPr>
      <w:r w:rsidRPr="00906E84">
        <w:rPr>
          <w:rFonts w:ascii="Times New Roman" w:hAnsi="Times New Roman" w:cs="Times New Roman"/>
          <w:bCs/>
          <w:sz w:val="28"/>
          <w:szCs w:val="28"/>
        </w:rPr>
        <w:t>—</w:t>
      </w:r>
      <w:r w:rsidRPr="00906E84">
        <w:rPr>
          <w:rFonts w:ascii="Times New Roman" w:hAnsi="Times New Roman" w:cs="Times New Roman"/>
          <w:bCs/>
          <w:sz w:val="28"/>
          <w:szCs w:val="28"/>
        </w:rPr>
        <w:tab/>
        <w:t>составляет отчет по практике в соответствии с программой учебной практики и индивидуальным заданием;</w:t>
      </w:r>
    </w:p>
    <w:p w:rsidR="00EF5298" w:rsidRPr="00906E84" w:rsidRDefault="00EF5298" w:rsidP="00F45DC0">
      <w:pPr>
        <w:tabs>
          <w:tab w:val="left" w:pos="567"/>
        </w:tabs>
        <w:spacing w:after="80" w:line="360" w:lineRule="auto"/>
        <w:ind w:left="-709" w:right="-284" w:firstLine="851"/>
        <w:contextualSpacing/>
        <w:jc w:val="both"/>
        <w:rPr>
          <w:rFonts w:ascii="Times New Roman" w:hAnsi="Times New Roman" w:cs="Times New Roman"/>
          <w:bCs/>
          <w:sz w:val="28"/>
          <w:szCs w:val="28"/>
        </w:rPr>
      </w:pPr>
      <w:r w:rsidRPr="00906E84">
        <w:rPr>
          <w:rFonts w:ascii="Times New Roman" w:hAnsi="Times New Roman" w:cs="Times New Roman"/>
          <w:bCs/>
          <w:sz w:val="28"/>
          <w:szCs w:val="28"/>
        </w:rPr>
        <w:t>—</w:t>
      </w:r>
      <w:r w:rsidRPr="00906E84">
        <w:rPr>
          <w:rFonts w:ascii="Times New Roman" w:hAnsi="Times New Roman" w:cs="Times New Roman"/>
          <w:bCs/>
          <w:sz w:val="28"/>
          <w:szCs w:val="28"/>
        </w:rPr>
        <w:tab/>
        <w:t>представляет в установленные сроки в департамент комплект документов по итогам прохождения учебной практики:</w:t>
      </w:r>
    </w:p>
    <w:p w:rsidR="00EF5298" w:rsidRPr="00906E84" w:rsidRDefault="00EF5298" w:rsidP="00F45DC0">
      <w:pPr>
        <w:tabs>
          <w:tab w:val="left" w:pos="567"/>
        </w:tabs>
        <w:spacing w:after="80" w:line="360" w:lineRule="auto"/>
        <w:ind w:left="-709" w:right="-284" w:firstLine="851"/>
        <w:contextualSpacing/>
        <w:jc w:val="both"/>
        <w:rPr>
          <w:rFonts w:ascii="Times New Roman" w:hAnsi="Times New Roman" w:cs="Times New Roman"/>
          <w:bCs/>
          <w:sz w:val="28"/>
          <w:szCs w:val="28"/>
        </w:rPr>
      </w:pPr>
      <w:r w:rsidRPr="00906E84">
        <w:rPr>
          <w:rFonts w:ascii="Times New Roman" w:hAnsi="Times New Roman" w:cs="Times New Roman"/>
          <w:bCs/>
          <w:sz w:val="28"/>
          <w:szCs w:val="28"/>
        </w:rPr>
        <w:t>1. Рабочий график (план) проведения практики с подписями руководителей практики от департамента и от организации по форме согласно Приложению 1;</w:t>
      </w:r>
    </w:p>
    <w:p w:rsidR="00EF5298" w:rsidRPr="00906E84" w:rsidRDefault="00EF5298" w:rsidP="00F45DC0">
      <w:pPr>
        <w:tabs>
          <w:tab w:val="left" w:pos="567"/>
        </w:tabs>
        <w:spacing w:after="80" w:line="360" w:lineRule="auto"/>
        <w:ind w:left="-709" w:right="-284" w:firstLine="851"/>
        <w:contextualSpacing/>
        <w:jc w:val="both"/>
        <w:rPr>
          <w:rFonts w:ascii="Times New Roman" w:hAnsi="Times New Roman" w:cs="Times New Roman"/>
          <w:bCs/>
          <w:sz w:val="28"/>
          <w:szCs w:val="28"/>
        </w:rPr>
      </w:pPr>
      <w:r w:rsidRPr="00906E84">
        <w:rPr>
          <w:rFonts w:ascii="Times New Roman" w:hAnsi="Times New Roman" w:cs="Times New Roman"/>
          <w:bCs/>
          <w:sz w:val="28"/>
          <w:szCs w:val="28"/>
        </w:rPr>
        <w:t>2. Индивидуальное задание с подписями руководителей практики от департамента и от организации по форме согласно Приложению 2;</w:t>
      </w:r>
    </w:p>
    <w:p w:rsidR="00EF5298" w:rsidRPr="00906E84" w:rsidRDefault="00EF5298" w:rsidP="00F45DC0">
      <w:pPr>
        <w:tabs>
          <w:tab w:val="left" w:pos="567"/>
        </w:tabs>
        <w:spacing w:after="80" w:line="360" w:lineRule="auto"/>
        <w:ind w:left="-709" w:right="-284" w:firstLine="851"/>
        <w:contextualSpacing/>
        <w:jc w:val="both"/>
        <w:rPr>
          <w:rFonts w:ascii="Times New Roman" w:hAnsi="Times New Roman" w:cs="Times New Roman"/>
          <w:bCs/>
          <w:sz w:val="28"/>
          <w:szCs w:val="28"/>
        </w:rPr>
      </w:pPr>
      <w:r w:rsidRPr="00906E84">
        <w:rPr>
          <w:rFonts w:ascii="Times New Roman" w:hAnsi="Times New Roman" w:cs="Times New Roman"/>
          <w:bCs/>
          <w:sz w:val="28"/>
          <w:szCs w:val="28"/>
        </w:rPr>
        <w:t>3. Дневник практики обучающегося с подписью руководителя практики от организации и печатью организации по форме согласно Приложению 3;</w:t>
      </w:r>
    </w:p>
    <w:p w:rsidR="00EF5298" w:rsidRPr="00906E84" w:rsidRDefault="00EF5298" w:rsidP="00F45DC0">
      <w:pPr>
        <w:tabs>
          <w:tab w:val="left" w:pos="567"/>
        </w:tabs>
        <w:spacing w:after="80" w:line="360" w:lineRule="auto"/>
        <w:ind w:left="-709" w:right="-284" w:firstLine="851"/>
        <w:contextualSpacing/>
        <w:jc w:val="both"/>
        <w:rPr>
          <w:rFonts w:ascii="Times New Roman" w:hAnsi="Times New Roman" w:cs="Times New Roman"/>
          <w:bCs/>
          <w:sz w:val="28"/>
          <w:szCs w:val="28"/>
        </w:rPr>
      </w:pPr>
      <w:r w:rsidRPr="00906E84">
        <w:rPr>
          <w:rFonts w:ascii="Times New Roman" w:hAnsi="Times New Roman" w:cs="Times New Roman"/>
          <w:bCs/>
          <w:sz w:val="28"/>
          <w:szCs w:val="28"/>
        </w:rPr>
        <w:t>4.  Отзыв руководителя практики от организации с подписью и печатью организации по форме согласно Приложению 4;</w:t>
      </w:r>
    </w:p>
    <w:p w:rsidR="00EF5298" w:rsidRPr="00906E84" w:rsidRDefault="00EF5298" w:rsidP="00F45DC0">
      <w:pPr>
        <w:tabs>
          <w:tab w:val="left" w:pos="567"/>
        </w:tabs>
        <w:spacing w:after="80" w:line="360" w:lineRule="auto"/>
        <w:ind w:left="-709" w:right="-284" w:firstLine="851"/>
        <w:contextualSpacing/>
        <w:jc w:val="both"/>
        <w:rPr>
          <w:rFonts w:ascii="Times New Roman" w:hAnsi="Times New Roman" w:cs="Times New Roman"/>
          <w:bCs/>
          <w:sz w:val="28"/>
          <w:szCs w:val="28"/>
        </w:rPr>
      </w:pPr>
      <w:r w:rsidRPr="00906E84">
        <w:rPr>
          <w:rFonts w:ascii="Times New Roman" w:hAnsi="Times New Roman" w:cs="Times New Roman"/>
          <w:bCs/>
          <w:sz w:val="28"/>
          <w:szCs w:val="28"/>
        </w:rPr>
        <w:lastRenderedPageBreak/>
        <w:t>5. Отчет по практике с подписью руководителя практики от организации, печатью организации и подписью руководителя от департамента по установленной форме.</w:t>
      </w:r>
    </w:p>
    <w:p w:rsidR="00EF5298" w:rsidRPr="00906E84" w:rsidRDefault="00EF5298" w:rsidP="00F45DC0">
      <w:pPr>
        <w:tabs>
          <w:tab w:val="left" w:pos="567"/>
        </w:tabs>
        <w:spacing w:after="80" w:line="360" w:lineRule="auto"/>
        <w:ind w:left="-709" w:right="-284" w:firstLine="851"/>
        <w:contextualSpacing/>
        <w:jc w:val="both"/>
        <w:rPr>
          <w:rFonts w:ascii="Times New Roman" w:hAnsi="Times New Roman" w:cs="Times New Roman"/>
          <w:bCs/>
          <w:sz w:val="28"/>
          <w:szCs w:val="28"/>
        </w:rPr>
      </w:pPr>
      <w:r w:rsidRPr="00906E84">
        <w:rPr>
          <w:rFonts w:ascii="Times New Roman" w:hAnsi="Times New Roman" w:cs="Times New Roman"/>
          <w:bCs/>
          <w:sz w:val="28"/>
          <w:szCs w:val="28"/>
        </w:rPr>
        <w:t>Отчет по практике оформляется с учетом соответствующих государственных стандартов, действующих на момент прохождения практики.</w:t>
      </w:r>
    </w:p>
    <w:p w:rsidR="00EF5298" w:rsidRPr="00906E84" w:rsidRDefault="00EF5298" w:rsidP="00F45DC0">
      <w:pPr>
        <w:tabs>
          <w:tab w:val="left" w:pos="567"/>
        </w:tabs>
        <w:spacing w:after="80" w:line="360" w:lineRule="auto"/>
        <w:ind w:left="-709" w:right="-284" w:firstLine="851"/>
        <w:contextualSpacing/>
        <w:jc w:val="both"/>
        <w:rPr>
          <w:rFonts w:ascii="Times New Roman" w:hAnsi="Times New Roman" w:cs="Times New Roman"/>
          <w:bCs/>
          <w:sz w:val="28"/>
          <w:szCs w:val="28"/>
        </w:rPr>
      </w:pPr>
      <w:r w:rsidRPr="00906E84">
        <w:rPr>
          <w:rFonts w:ascii="Times New Roman" w:hAnsi="Times New Roman" w:cs="Times New Roman"/>
          <w:bCs/>
          <w:sz w:val="28"/>
          <w:szCs w:val="28"/>
        </w:rPr>
        <w:t>В отчете по учебной практике должна содержаться информация, не противоречащая требованиям о защите информации.</w:t>
      </w:r>
    </w:p>
    <w:p w:rsidR="00EF5298" w:rsidRPr="00906E84" w:rsidRDefault="00EF5298" w:rsidP="00F45DC0">
      <w:pPr>
        <w:tabs>
          <w:tab w:val="left" w:pos="567"/>
        </w:tabs>
        <w:spacing w:after="80" w:line="360" w:lineRule="auto"/>
        <w:ind w:left="-709" w:right="-284" w:firstLine="851"/>
        <w:contextualSpacing/>
        <w:jc w:val="both"/>
        <w:rPr>
          <w:rFonts w:ascii="Times New Roman" w:hAnsi="Times New Roman" w:cs="Times New Roman"/>
          <w:bCs/>
          <w:sz w:val="28"/>
          <w:szCs w:val="28"/>
        </w:rPr>
      </w:pPr>
      <w:r w:rsidRPr="00906E84">
        <w:rPr>
          <w:rFonts w:ascii="Times New Roman" w:hAnsi="Times New Roman" w:cs="Times New Roman"/>
          <w:bCs/>
          <w:sz w:val="28"/>
          <w:szCs w:val="28"/>
        </w:rPr>
        <w:t>Требования к отчету по учебной практике</w:t>
      </w:r>
    </w:p>
    <w:p w:rsidR="00EF5298" w:rsidRPr="00906E84" w:rsidRDefault="00EF5298" w:rsidP="00F45DC0">
      <w:pPr>
        <w:tabs>
          <w:tab w:val="left" w:pos="567"/>
        </w:tabs>
        <w:spacing w:after="80" w:line="360" w:lineRule="auto"/>
        <w:ind w:left="-709" w:right="-284" w:firstLine="851"/>
        <w:contextualSpacing/>
        <w:jc w:val="both"/>
        <w:rPr>
          <w:rFonts w:ascii="Times New Roman" w:hAnsi="Times New Roman" w:cs="Times New Roman"/>
          <w:bCs/>
          <w:sz w:val="28"/>
          <w:szCs w:val="28"/>
        </w:rPr>
      </w:pPr>
      <w:r w:rsidRPr="00906E84">
        <w:rPr>
          <w:rFonts w:ascii="Times New Roman" w:hAnsi="Times New Roman" w:cs="Times New Roman"/>
          <w:bCs/>
          <w:sz w:val="28"/>
          <w:szCs w:val="28"/>
        </w:rPr>
        <w:t>Письменный отчет по практике должен отражать:</w:t>
      </w:r>
    </w:p>
    <w:p w:rsidR="00EF5298" w:rsidRPr="00906E84" w:rsidRDefault="00EF5298" w:rsidP="00F45DC0">
      <w:pPr>
        <w:tabs>
          <w:tab w:val="left" w:pos="567"/>
        </w:tabs>
        <w:spacing w:after="80" w:line="360" w:lineRule="auto"/>
        <w:ind w:left="-709" w:right="-284" w:firstLine="851"/>
        <w:contextualSpacing/>
        <w:jc w:val="both"/>
        <w:rPr>
          <w:rFonts w:ascii="Times New Roman" w:hAnsi="Times New Roman" w:cs="Times New Roman"/>
          <w:bCs/>
          <w:sz w:val="28"/>
          <w:szCs w:val="28"/>
        </w:rPr>
      </w:pPr>
      <w:r w:rsidRPr="00906E84">
        <w:rPr>
          <w:rFonts w:ascii="Times New Roman" w:hAnsi="Times New Roman" w:cs="Times New Roman"/>
          <w:bCs/>
          <w:sz w:val="28"/>
          <w:szCs w:val="28"/>
        </w:rPr>
        <w:t>—</w:t>
      </w:r>
      <w:r w:rsidRPr="00906E84">
        <w:rPr>
          <w:rFonts w:ascii="Times New Roman" w:hAnsi="Times New Roman" w:cs="Times New Roman"/>
          <w:bCs/>
          <w:sz w:val="28"/>
          <w:szCs w:val="28"/>
        </w:rPr>
        <w:tab/>
        <w:t>общие организационные и финансово-правовые характеристики базы прохождения практики;</w:t>
      </w:r>
    </w:p>
    <w:p w:rsidR="00EF5298" w:rsidRPr="00906E84" w:rsidRDefault="00EF5298" w:rsidP="00F45DC0">
      <w:pPr>
        <w:tabs>
          <w:tab w:val="left" w:pos="567"/>
        </w:tabs>
        <w:spacing w:after="80" w:line="360" w:lineRule="auto"/>
        <w:ind w:left="-709" w:right="-284" w:firstLine="851"/>
        <w:contextualSpacing/>
        <w:jc w:val="both"/>
        <w:rPr>
          <w:rFonts w:ascii="Times New Roman" w:hAnsi="Times New Roman" w:cs="Times New Roman"/>
          <w:bCs/>
          <w:sz w:val="28"/>
          <w:szCs w:val="28"/>
        </w:rPr>
      </w:pPr>
      <w:r w:rsidRPr="00906E84">
        <w:rPr>
          <w:rFonts w:ascii="Times New Roman" w:hAnsi="Times New Roman" w:cs="Times New Roman"/>
          <w:bCs/>
          <w:sz w:val="28"/>
          <w:szCs w:val="28"/>
        </w:rPr>
        <w:t>—</w:t>
      </w:r>
      <w:r w:rsidRPr="00906E84">
        <w:rPr>
          <w:rFonts w:ascii="Times New Roman" w:hAnsi="Times New Roman" w:cs="Times New Roman"/>
          <w:bCs/>
          <w:sz w:val="28"/>
          <w:szCs w:val="28"/>
        </w:rPr>
        <w:tab/>
        <w:t>характеристику структурных подразделений, в которых проходила практика;</w:t>
      </w:r>
    </w:p>
    <w:p w:rsidR="00EF5298" w:rsidRPr="00906E84" w:rsidRDefault="00EF5298" w:rsidP="00F45DC0">
      <w:pPr>
        <w:tabs>
          <w:tab w:val="left" w:pos="567"/>
        </w:tabs>
        <w:spacing w:after="80" w:line="360" w:lineRule="auto"/>
        <w:ind w:left="-709" w:right="-284" w:firstLine="851"/>
        <w:contextualSpacing/>
        <w:jc w:val="both"/>
        <w:rPr>
          <w:rFonts w:ascii="Times New Roman" w:hAnsi="Times New Roman" w:cs="Times New Roman"/>
          <w:bCs/>
          <w:sz w:val="28"/>
          <w:szCs w:val="28"/>
        </w:rPr>
      </w:pPr>
      <w:r w:rsidRPr="00906E84">
        <w:rPr>
          <w:rFonts w:ascii="Times New Roman" w:hAnsi="Times New Roman" w:cs="Times New Roman"/>
          <w:bCs/>
          <w:sz w:val="28"/>
          <w:szCs w:val="28"/>
        </w:rPr>
        <w:t>—</w:t>
      </w:r>
      <w:r w:rsidRPr="00906E84">
        <w:rPr>
          <w:rFonts w:ascii="Times New Roman" w:hAnsi="Times New Roman" w:cs="Times New Roman"/>
          <w:bCs/>
          <w:sz w:val="28"/>
          <w:szCs w:val="28"/>
        </w:rPr>
        <w:tab/>
        <w:t>подробное описание работ, выполненных в период прохождения практики в соответствии с рабочим графиком (планом) и индивидуальным заданием и их результатов (правовое заключение, запрос др.);</w:t>
      </w:r>
    </w:p>
    <w:p w:rsidR="00EF5298" w:rsidRPr="00906E84" w:rsidRDefault="00EF5298" w:rsidP="00F45DC0">
      <w:pPr>
        <w:tabs>
          <w:tab w:val="left" w:pos="567"/>
        </w:tabs>
        <w:spacing w:after="80" w:line="360" w:lineRule="auto"/>
        <w:ind w:left="-709" w:right="-284" w:firstLine="851"/>
        <w:contextualSpacing/>
        <w:jc w:val="both"/>
        <w:rPr>
          <w:rFonts w:ascii="Times New Roman" w:hAnsi="Times New Roman" w:cs="Times New Roman"/>
          <w:bCs/>
          <w:sz w:val="28"/>
          <w:szCs w:val="28"/>
        </w:rPr>
      </w:pPr>
      <w:r w:rsidRPr="00906E84">
        <w:rPr>
          <w:rFonts w:ascii="Times New Roman" w:hAnsi="Times New Roman" w:cs="Times New Roman"/>
          <w:bCs/>
          <w:sz w:val="28"/>
          <w:szCs w:val="28"/>
        </w:rPr>
        <w:t>—</w:t>
      </w:r>
      <w:r w:rsidRPr="00906E84">
        <w:rPr>
          <w:rFonts w:ascii="Times New Roman" w:hAnsi="Times New Roman" w:cs="Times New Roman"/>
          <w:bCs/>
          <w:sz w:val="28"/>
          <w:szCs w:val="28"/>
        </w:rPr>
        <w:tab/>
        <w:t>в заключении резюмируются итоги практики, в частности, делается вывод о знаниях, умениях, практическом, в том числе социальном опыте, приобретенных студентом в процессе прохождения производственной практики;</w:t>
      </w:r>
    </w:p>
    <w:p w:rsidR="00EF5298" w:rsidRPr="00906E84" w:rsidRDefault="00EF5298" w:rsidP="00F45DC0">
      <w:pPr>
        <w:tabs>
          <w:tab w:val="left" w:pos="567"/>
        </w:tabs>
        <w:spacing w:after="80" w:line="360" w:lineRule="auto"/>
        <w:ind w:left="-709" w:right="-284" w:firstLine="851"/>
        <w:contextualSpacing/>
        <w:jc w:val="both"/>
        <w:rPr>
          <w:rFonts w:ascii="Times New Roman" w:hAnsi="Times New Roman" w:cs="Times New Roman"/>
          <w:bCs/>
          <w:sz w:val="28"/>
          <w:szCs w:val="28"/>
        </w:rPr>
      </w:pPr>
      <w:r w:rsidRPr="00906E84">
        <w:rPr>
          <w:rFonts w:ascii="Times New Roman" w:hAnsi="Times New Roman" w:cs="Times New Roman"/>
          <w:bCs/>
          <w:sz w:val="28"/>
          <w:szCs w:val="28"/>
        </w:rPr>
        <w:t>—</w:t>
      </w:r>
      <w:r w:rsidRPr="00906E84">
        <w:rPr>
          <w:rFonts w:ascii="Times New Roman" w:hAnsi="Times New Roman" w:cs="Times New Roman"/>
          <w:bCs/>
          <w:sz w:val="28"/>
          <w:szCs w:val="28"/>
        </w:rPr>
        <w:tab/>
        <w:t>материалы, собранные в ходе прохождения практики (в виде приложения).</w:t>
      </w:r>
    </w:p>
    <w:p w:rsidR="00EF5298" w:rsidRPr="00906E84" w:rsidRDefault="00EF5298" w:rsidP="00F45DC0">
      <w:pPr>
        <w:tabs>
          <w:tab w:val="left" w:pos="567"/>
          <w:tab w:val="left" w:pos="709"/>
        </w:tabs>
        <w:autoSpaceDE w:val="0"/>
        <w:autoSpaceDN w:val="0"/>
        <w:adjustRightInd w:val="0"/>
        <w:spacing w:after="0" w:line="240" w:lineRule="auto"/>
        <w:ind w:left="-709" w:right="-284" w:firstLine="851"/>
        <w:jc w:val="center"/>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Требования, предъявляемые к оформлению отчета по практике:</w:t>
      </w:r>
    </w:p>
    <w:p w:rsidR="00EF5298" w:rsidRPr="00906E84" w:rsidRDefault="00EF5298" w:rsidP="00F45DC0">
      <w:pPr>
        <w:pStyle w:val="a3"/>
        <w:numPr>
          <w:ilvl w:val="0"/>
          <w:numId w:val="18"/>
        </w:numPr>
        <w:tabs>
          <w:tab w:val="left" w:pos="567"/>
          <w:tab w:val="left" w:pos="709"/>
          <w:tab w:val="left" w:pos="993"/>
        </w:tabs>
        <w:autoSpaceDE w:val="0"/>
        <w:autoSpaceDN w:val="0"/>
        <w:adjustRightInd w:val="0"/>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 xml:space="preserve"> отчет должен быть отпечатан на компьютере через 1,5 интервала шрифт Times New Roman, 14 кеглем; размеры полей: верхнее и нижнее - </w:t>
      </w:r>
      <w:smartTag w:uri="urn:schemas-microsoft-com:office:smarttags" w:element="metricconverter">
        <w:smartTagPr>
          <w:attr w:name="ProductID" w:val="2 см"/>
        </w:smartTagPr>
        <w:r w:rsidRPr="00906E84">
          <w:rPr>
            <w:rFonts w:ascii="Times New Roman" w:eastAsia="Times New Roman" w:hAnsi="Times New Roman" w:cs="Times New Roman"/>
            <w:sz w:val="28"/>
            <w:szCs w:val="28"/>
            <w:lang w:eastAsia="ru-RU"/>
          </w:rPr>
          <w:t>2 см</w:t>
        </w:r>
      </w:smartTag>
      <w:r w:rsidRPr="00906E84">
        <w:rPr>
          <w:rFonts w:ascii="Times New Roman" w:eastAsia="Times New Roman" w:hAnsi="Times New Roman" w:cs="Times New Roman"/>
          <w:sz w:val="28"/>
          <w:szCs w:val="28"/>
          <w:lang w:eastAsia="ru-RU"/>
        </w:rPr>
        <w:t xml:space="preserve">, левое - </w:t>
      </w:r>
      <w:smartTag w:uri="urn:schemas-microsoft-com:office:smarttags" w:element="metricconverter">
        <w:smartTagPr>
          <w:attr w:name="ProductID" w:val="2 см"/>
        </w:smartTagPr>
        <w:r w:rsidRPr="00906E84">
          <w:rPr>
            <w:rFonts w:ascii="Times New Roman" w:eastAsia="Times New Roman" w:hAnsi="Times New Roman" w:cs="Times New Roman"/>
            <w:sz w:val="28"/>
            <w:szCs w:val="28"/>
            <w:lang w:eastAsia="ru-RU"/>
          </w:rPr>
          <w:t>2 см</w:t>
        </w:r>
      </w:smartTag>
      <w:r w:rsidRPr="00906E84">
        <w:rPr>
          <w:rFonts w:ascii="Times New Roman" w:eastAsia="Times New Roman" w:hAnsi="Times New Roman" w:cs="Times New Roman"/>
          <w:sz w:val="28"/>
          <w:szCs w:val="28"/>
          <w:lang w:eastAsia="ru-RU"/>
        </w:rPr>
        <w:t xml:space="preserve">, правое - </w:t>
      </w:r>
      <w:smartTag w:uri="urn:schemas-microsoft-com:office:smarttags" w:element="metricconverter">
        <w:smartTagPr>
          <w:attr w:name="ProductID" w:val="2 см"/>
        </w:smartTagPr>
        <w:r w:rsidRPr="00906E84">
          <w:rPr>
            <w:rFonts w:ascii="Times New Roman" w:eastAsia="Times New Roman" w:hAnsi="Times New Roman" w:cs="Times New Roman"/>
            <w:sz w:val="28"/>
            <w:szCs w:val="28"/>
            <w:lang w:eastAsia="ru-RU"/>
          </w:rPr>
          <w:t>2 см</w:t>
        </w:r>
      </w:smartTag>
      <w:r w:rsidRPr="00906E84">
        <w:rPr>
          <w:rFonts w:ascii="Times New Roman" w:eastAsia="Times New Roman" w:hAnsi="Times New Roman" w:cs="Times New Roman"/>
          <w:sz w:val="28"/>
          <w:szCs w:val="28"/>
          <w:lang w:eastAsia="ru-RU"/>
        </w:rPr>
        <w:t>;</w:t>
      </w:r>
    </w:p>
    <w:p w:rsidR="00EF5298" w:rsidRPr="00906E84" w:rsidRDefault="00EF5298" w:rsidP="00F45DC0">
      <w:pPr>
        <w:pStyle w:val="a3"/>
        <w:numPr>
          <w:ilvl w:val="0"/>
          <w:numId w:val="18"/>
        </w:numPr>
        <w:tabs>
          <w:tab w:val="left" w:pos="567"/>
          <w:tab w:val="left" w:pos="709"/>
          <w:tab w:val="left" w:pos="993"/>
        </w:tabs>
        <w:autoSpaceDE w:val="0"/>
        <w:autoSpaceDN w:val="0"/>
        <w:adjustRightInd w:val="0"/>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 xml:space="preserve"> рекомендуемый объем отчета – 7-10 листов (без приложений);</w:t>
      </w:r>
    </w:p>
    <w:p w:rsidR="00EF5298" w:rsidRPr="00906E84" w:rsidRDefault="00EF5298" w:rsidP="00F45DC0">
      <w:pPr>
        <w:pStyle w:val="a3"/>
        <w:numPr>
          <w:ilvl w:val="0"/>
          <w:numId w:val="18"/>
        </w:numPr>
        <w:tabs>
          <w:tab w:val="left" w:pos="567"/>
          <w:tab w:val="left" w:pos="709"/>
          <w:tab w:val="left" w:pos="993"/>
        </w:tabs>
        <w:autoSpaceDE w:val="0"/>
        <w:autoSpaceDN w:val="0"/>
        <w:adjustRightInd w:val="0"/>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 xml:space="preserve"> отчет может содержать приложения, не входящие в общее количество листов отчета;</w:t>
      </w:r>
    </w:p>
    <w:p w:rsidR="00EF5298" w:rsidRPr="00906E84" w:rsidRDefault="00EF5298" w:rsidP="00F45DC0">
      <w:pPr>
        <w:pStyle w:val="a3"/>
        <w:numPr>
          <w:ilvl w:val="0"/>
          <w:numId w:val="18"/>
        </w:numPr>
        <w:tabs>
          <w:tab w:val="left" w:pos="567"/>
          <w:tab w:val="left" w:pos="709"/>
          <w:tab w:val="left" w:pos="993"/>
        </w:tabs>
        <w:autoSpaceDE w:val="0"/>
        <w:autoSpaceDN w:val="0"/>
        <w:adjustRightInd w:val="0"/>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 xml:space="preserve"> отчет может иметь иллюстративный материал в виде таблиц, схем, графиков  и т. п.</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В ходе прохождения практики обучающиеся обязаны:</w:t>
      </w:r>
    </w:p>
    <w:p w:rsidR="00EF5298" w:rsidRPr="00906E84" w:rsidRDefault="00EF5298" w:rsidP="00F45DC0">
      <w:pPr>
        <w:pStyle w:val="a3"/>
        <w:numPr>
          <w:ilvl w:val="0"/>
          <w:numId w:val="19"/>
        </w:numPr>
        <w:tabs>
          <w:tab w:val="left" w:pos="567"/>
          <w:tab w:val="left" w:pos="1134"/>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lastRenderedPageBreak/>
        <w:t>пройти практику в организации в сроки, установленные приказом ректора Финансового университета;</w:t>
      </w:r>
    </w:p>
    <w:p w:rsidR="00EF5298" w:rsidRPr="00906E84" w:rsidRDefault="00EF5298" w:rsidP="00F45DC0">
      <w:pPr>
        <w:pStyle w:val="a3"/>
        <w:numPr>
          <w:ilvl w:val="0"/>
          <w:numId w:val="19"/>
        </w:numPr>
        <w:tabs>
          <w:tab w:val="left" w:pos="567"/>
          <w:tab w:val="left" w:pos="1134"/>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своевременно и полностью выполнять программу практики и индивидуальное задание;</w:t>
      </w:r>
    </w:p>
    <w:p w:rsidR="00EF5298" w:rsidRPr="00906E84" w:rsidRDefault="00EF5298" w:rsidP="00F45DC0">
      <w:pPr>
        <w:pStyle w:val="a3"/>
        <w:numPr>
          <w:ilvl w:val="0"/>
          <w:numId w:val="19"/>
        </w:numPr>
        <w:tabs>
          <w:tab w:val="left" w:pos="567"/>
          <w:tab w:val="left" w:pos="1134"/>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ежедневно делать записи в Дневнике практики студента о характере выполненной работы;</w:t>
      </w:r>
    </w:p>
    <w:p w:rsidR="00EF5298" w:rsidRPr="00906E84" w:rsidRDefault="00EF5298" w:rsidP="00F45DC0">
      <w:pPr>
        <w:pStyle w:val="a3"/>
        <w:numPr>
          <w:ilvl w:val="0"/>
          <w:numId w:val="19"/>
        </w:numPr>
        <w:tabs>
          <w:tab w:val="left" w:pos="567"/>
          <w:tab w:val="left" w:pos="1134"/>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нести ответственность за выполняемую работу и её результаты наравне со штатными сотрудниками организации;</w:t>
      </w:r>
    </w:p>
    <w:p w:rsidR="00EF5298" w:rsidRPr="00906E84" w:rsidRDefault="00EF5298" w:rsidP="00F45DC0">
      <w:pPr>
        <w:pStyle w:val="a3"/>
        <w:numPr>
          <w:ilvl w:val="0"/>
          <w:numId w:val="19"/>
        </w:numPr>
        <w:tabs>
          <w:tab w:val="left" w:pos="567"/>
          <w:tab w:val="left" w:pos="1134"/>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соблюдать правила внутреннего трудового распорядка организации по месту практики;</w:t>
      </w:r>
    </w:p>
    <w:p w:rsidR="00EF5298" w:rsidRPr="00906E84" w:rsidRDefault="00EF5298" w:rsidP="00F45DC0">
      <w:pPr>
        <w:pStyle w:val="a3"/>
        <w:numPr>
          <w:ilvl w:val="0"/>
          <w:numId w:val="19"/>
        </w:numPr>
        <w:tabs>
          <w:tab w:val="left" w:pos="567"/>
          <w:tab w:val="left" w:pos="1134"/>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изучить и строго соблюдать требования охраны труда и пожарной безопасности;</w:t>
      </w:r>
    </w:p>
    <w:p w:rsidR="00EF5298" w:rsidRPr="00906E84" w:rsidRDefault="00EF5298" w:rsidP="00F45DC0">
      <w:pPr>
        <w:pStyle w:val="a3"/>
        <w:numPr>
          <w:ilvl w:val="0"/>
          <w:numId w:val="19"/>
        </w:numPr>
        <w:tabs>
          <w:tab w:val="left" w:pos="567"/>
          <w:tab w:val="left" w:pos="1134"/>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по результатам практики составить отчет по практике в соответствии с программой практики и индивидуальным заданием.</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По результатам практики студент составляет отчет о практике в соответствии с программой практики, индивидуальным заданием и рабочим графиком (планом) проведения практики и предоставляет его в электронном виде руководителю практики от Департамента правового регулирования экономической деятельности для проверки не менее чем за 3 (три) рабочих дня до окончания практики.</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После одобрения руководителем практики от Департамента правового регулирования экономической деятельности электронной версии отчета студенту необходимо распечатать его и подписать у руководителя практики от организации, заверить печатью.</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Студент формирует комплект документов по итогам прохождения практики, расположив документы в следующем порядке:</w:t>
      </w:r>
    </w:p>
    <w:p w:rsidR="00EF5298" w:rsidRPr="00906E84" w:rsidRDefault="00EF5298" w:rsidP="00F45DC0">
      <w:pPr>
        <w:pStyle w:val="a3"/>
        <w:numPr>
          <w:ilvl w:val="0"/>
          <w:numId w:val="20"/>
        </w:numPr>
        <w:tabs>
          <w:tab w:val="left" w:pos="567"/>
          <w:tab w:val="left" w:pos="1134"/>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титульный лист отчета по практике (с подписью руководителя практики от организации и печатью);</w:t>
      </w:r>
    </w:p>
    <w:p w:rsidR="00EF5298" w:rsidRPr="00906E84" w:rsidRDefault="00EF5298" w:rsidP="00F45DC0">
      <w:pPr>
        <w:pStyle w:val="a3"/>
        <w:numPr>
          <w:ilvl w:val="0"/>
          <w:numId w:val="20"/>
        </w:numPr>
        <w:tabs>
          <w:tab w:val="left" w:pos="567"/>
          <w:tab w:val="left" w:pos="1134"/>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отзыв руководителя практики от организации (с подписью руководителя практики от организации и печатью);</w:t>
      </w:r>
    </w:p>
    <w:p w:rsidR="00EF5298" w:rsidRPr="00906E84" w:rsidRDefault="00EF5298" w:rsidP="00F45DC0">
      <w:pPr>
        <w:pStyle w:val="a3"/>
        <w:numPr>
          <w:ilvl w:val="0"/>
          <w:numId w:val="20"/>
        </w:numPr>
        <w:tabs>
          <w:tab w:val="left" w:pos="567"/>
          <w:tab w:val="left" w:pos="1134"/>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lastRenderedPageBreak/>
        <w:t>рабочий график (план) проведения практики (с подписями руководителей практики от департамента и от организации);</w:t>
      </w:r>
    </w:p>
    <w:p w:rsidR="00EF5298" w:rsidRPr="00906E84" w:rsidRDefault="00EF5298" w:rsidP="00F45DC0">
      <w:pPr>
        <w:pStyle w:val="a3"/>
        <w:numPr>
          <w:ilvl w:val="0"/>
          <w:numId w:val="20"/>
        </w:numPr>
        <w:tabs>
          <w:tab w:val="left" w:pos="567"/>
          <w:tab w:val="left" w:pos="1134"/>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индивидуальное задание (с подписями руководителей практики от департамента и от организации);</w:t>
      </w:r>
    </w:p>
    <w:p w:rsidR="00EF5298" w:rsidRPr="00906E84" w:rsidRDefault="00EF5298" w:rsidP="00F45DC0">
      <w:pPr>
        <w:pStyle w:val="a3"/>
        <w:numPr>
          <w:ilvl w:val="0"/>
          <w:numId w:val="20"/>
        </w:numPr>
        <w:tabs>
          <w:tab w:val="left" w:pos="567"/>
          <w:tab w:val="left" w:pos="1134"/>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дневник практики обучающегося (с подписью руководителя практики от организации и печатью);</w:t>
      </w:r>
    </w:p>
    <w:p w:rsidR="00EF5298" w:rsidRPr="00906E84" w:rsidRDefault="00EF5298" w:rsidP="00F45DC0">
      <w:pPr>
        <w:pStyle w:val="a3"/>
        <w:numPr>
          <w:ilvl w:val="0"/>
          <w:numId w:val="20"/>
        </w:numPr>
        <w:tabs>
          <w:tab w:val="left" w:pos="567"/>
          <w:tab w:val="left" w:pos="1134"/>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текстовая часть отчета по практике (с приложениями).</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По результатам производственной практики студенты составляют индивидуальный отчет, включающий в себя следующие элементы:</w:t>
      </w:r>
    </w:p>
    <w:p w:rsidR="00EF5298" w:rsidRPr="00906E84" w:rsidRDefault="00EF5298" w:rsidP="00F45DC0">
      <w:pPr>
        <w:pStyle w:val="a3"/>
        <w:numPr>
          <w:ilvl w:val="0"/>
          <w:numId w:val="21"/>
        </w:numPr>
        <w:tabs>
          <w:tab w:val="left" w:pos="567"/>
          <w:tab w:val="left" w:pos="1134"/>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титульный лист;</w:t>
      </w:r>
    </w:p>
    <w:p w:rsidR="00EF5298" w:rsidRPr="00906E84" w:rsidRDefault="00EF5298" w:rsidP="00F45DC0">
      <w:pPr>
        <w:pStyle w:val="a3"/>
        <w:numPr>
          <w:ilvl w:val="0"/>
          <w:numId w:val="21"/>
        </w:numPr>
        <w:tabs>
          <w:tab w:val="left" w:pos="567"/>
          <w:tab w:val="left" w:pos="1134"/>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оглавление;</w:t>
      </w:r>
    </w:p>
    <w:p w:rsidR="00EF5298" w:rsidRPr="00906E84" w:rsidRDefault="00EF5298" w:rsidP="00F45DC0">
      <w:pPr>
        <w:pStyle w:val="a3"/>
        <w:numPr>
          <w:ilvl w:val="0"/>
          <w:numId w:val="21"/>
        </w:numPr>
        <w:tabs>
          <w:tab w:val="left" w:pos="567"/>
          <w:tab w:val="left" w:pos="1134"/>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 xml:space="preserve">текстовая часть отчета, которая содержит изложение результатов практической деятельности студента по видам выполняемых работ в соответствии с календарным планом и графиком. </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Отчет заверяется подписью руководителя от места практики и печатью организации.</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В отчете должна быть отражена фактически проделанная работа с указанием методов выполнения</w:t>
      </w:r>
      <w:r w:rsidRPr="00906E84">
        <w:rPr>
          <w:rFonts w:ascii="Times New Roman" w:eastAsia="Times New Roman" w:hAnsi="Times New Roman" w:cs="Times New Roman"/>
          <w:b/>
          <w:sz w:val="28"/>
          <w:szCs w:val="28"/>
          <w:lang w:eastAsia="ru-RU"/>
        </w:rPr>
        <w:t xml:space="preserve"> </w:t>
      </w:r>
      <w:r w:rsidRPr="00906E84">
        <w:rPr>
          <w:rFonts w:ascii="Times New Roman" w:eastAsia="Times New Roman" w:hAnsi="Times New Roman" w:cs="Times New Roman"/>
          <w:sz w:val="28"/>
          <w:szCs w:val="28"/>
          <w:lang w:eastAsia="ru-RU"/>
        </w:rPr>
        <w:t>и достигнутых результатов, освещены виды</w:t>
      </w:r>
      <w:r w:rsidRPr="00906E84">
        <w:rPr>
          <w:rFonts w:ascii="Times New Roman" w:eastAsia="Times New Roman" w:hAnsi="Times New Roman" w:cs="Times New Roman"/>
          <w:b/>
          <w:sz w:val="28"/>
          <w:szCs w:val="28"/>
          <w:lang w:eastAsia="ru-RU"/>
        </w:rPr>
        <w:t xml:space="preserve"> </w:t>
      </w:r>
      <w:r w:rsidRPr="00906E84">
        <w:rPr>
          <w:rFonts w:ascii="Times New Roman" w:eastAsia="Times New Roman" w:hAnsi="Times New Roman" w:cs="Times New Roman"/>
          <w:sz w:val="28"/>
          <w:szCs w:val="28"/>
          <w:lang w:eastAsia="ru-RU"/>
        </w:rPr>
        <w:t>деятельности и конкретные виды работ, их содержание и ожидаемые результаты. Текстовая часть отчета должна содержать характеристику рабочего места юриста.</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 xml:space="preserve">В период прохождения практики каждый обучающийся ведет дневник производственной практики, в котором фиксируются выполняемые студентом виды работ. Дневник производственной практики проверяется и подписывается руководителем от базы практики. </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По результатам прохождения практики руководителем от базы практики составляется отзыв, в котором отражаются деловые качества студента, степень освоения им фактического материала, выполнение программы практики. Отзыв оформляется на бланке организации, заверяется подписью руководителя от базы практики и печатью организации.</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lastRenderedPageBreak/>
        <w:t>Составление и представление руководителю от Департамента правового регулирования экономической деятельности всех отчетных документов по  практике производится студентом по ее окончании.</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Отчет студента по практике проверяется и визируется руководителем от места практики и от Департамента правового регулирования экономической деятельности и представляется в Департамент правового регулирования экономической деятельности в установленный срок до дня завершения практики.</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 xml:space="preserve">Студенты, не выполнившие полностью требования, предъявляемые к содержанию практики и не представившие отчеты, к защите практики не допускаются. </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Студентам необходимо явиться на защиту отчета по практике в сроки, установленные Департаментом правового регулирования экономической деятельности.</w:t>
      </w:r>
    </w:p>
    <w:p w:rsidR="00EF5298" w:rsidRPr="00906E84" w:rsidRDefault="00EF5298" w:rsidP="00F45DC0">
      <w:pPr>
        <w:tabs>
          <w:tab w:val="left" w:pos="567"/>
        </w:tabs>
        <w:spacing w:after="0" w:line="360" w:lineRule="auto"/>
        <w:ind w:left="-709" w:right="-284" w:firstLine="851"/>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 xml:space="preserve">Обучающиеся, переведенные из других вузов, с других направлений подготовки и специальностей, направляются на практику в свободное от учебы время в соответствии с индивидуальным учебным планом. </w:t>
      </w:r>
    </w:p>
    <w:p w:rsidR="00187BCC" w:rsidRPr="00906E84" w:rsidRDefault="00187BCC" w:rsidP="00F45DC0">
      <w:pPr>
        <w:tabs>
          <w:tab w:val="left" w:pos="567"/>
        </w:tabs>
        <w:spacing w:after="0" w:line="360" w:lineRule="auto"/>
        <w:ind w:left="-709" w:right="-284" w:firstLine="851"/>
        <w:jc w:val="both"/>
        <w:rPr>
          <w:rFonts w:ascii="Times New Roman" w:eastAsia="Times New Roman" w:hAnsi="Times New Roman" w:cs="Times New Roman"/>
          <w:b/>
          <w:sz w:val="28"/>
          <w:szCs w:val="28"/>
          <w:lang w:eastAsia="ru-RU"/>
        </w:rPr>
      </w:pPr>
    </w:p>
    <w:p w:rsidR="006A225C" w:rsidRPr="00906E84" w:rsidRDefault="00187BCC" w:rsidP="00F45DC0">
      <w:pPr>
        <w:pStyle w:val="1"/>
        <w:tabs>
          <w:tab w:val="left" w:pos="567"/>
          <w:tab w:val="left" w:pos="709"/>
        </w:tabs>
        <w:spacing w:before="0" w:line="360" w:lineRule="auto"/>
        <w:ind w:left="-709" w:right="-284" w:firstLine="851"/>
        <w:jc w:val="both"/>
        <w:rPr>
          <w:rFonts w:ascii="Times New Roman" w:hAnsi="Times New Roman" w:cs="Times New Roman"/>
          <w:color w:val="auto"/>
          <w:lang w:eastAsia="ru-RU"/>
        </w:rPr>
      </w:pPr>
      <w:r w:rsidRPr="00906E84">
        <w:rPr>
          <w:rFonts w:ascii="Times New Roman" w:hAnsi="Times New Roman" w:cs="Times New Roman"/>
          <w:color w:val="auto"/>
          <w:lang w:eastAsia="ru-RU"/>
        </w:rPr>
        <w:t xml:space="preserve">8. </w:t>
      </w:r>
      <w:r w:rsidR="00E666A4" w:rsidRPr="00906E84">
        <w:rPr>
          <w:rFonts w:ascii="Times New Roman" w:hAnsi="Times New Roman" w:cs="Times New Roman"/>
          <w:color w:val="auto"/>
          <w:lang w:eastAsia="ru-RU"/>
        </w:rPr>
        <w:t xml:space="preserve">Фонд оценочных средств для проведения промежуточной аттестации обучающихся </w:t>
      </w:r>
      <w:r w:rsidR="0033633B" w:rsidRPr="00906E84">
        <w:rPr>
          <w:rFonts w:ascii="Times New Roman" w:hAnsi="Times New Roman" w:cs="Times New Roman"/>
          <w:color w:val="auto"/>
          <w:lang w:eastAsia="ru-RU"/>
        </w:rPr>
        <w:t>по производственной, в том числе преддипломной практике</w:t>
      </w:r>
      <w:bookmarkEnd w:id="7"/>
    </w:p>
    <w:p w:rsidR="003927BA" w:rsidRPr="00906E84" w:rsidRDefault="003927BA" w:rsidP="00F45DC0">
      <w:pPr>
        <w:tabs>
          <w:tab w:val="left" w:pos="567"/>
        </w:tabs>
        <w:spacing w:after="0" w:line="360" w:lineRule="auto"/>
        <w:ind w:left="-709" w:right="-284" w:firstLine="851"/>
        <w:jc w:val="both"/>
        <w:rPr>
          <w:rFonts w:ascii="Times New Roman" w:hAnsi="Times New Roman" w:cs="Times New Roman"/>
          <w:sz w:val="28"/>
          <w:szCs w:val="28"/>
        </w:rPr>
      </w:pPr>
      <w:r w:rsidRPr="00906E84">
        <w:rPr>
          <w:rFonts w:ascii="Times New Roman" w:hAnsi="Times New Roman" w:cs="Times New Roman"/>
          <w:sz w:val="28"/>
          <w:szCs w:val="28"/>
        </w:rPr>
        <w:t xml:space="preserve">Перечень компетенций и их структура в </w:t>
      </w:r>
      <w:r w:rsidR="00701F22" w:rsidRPr="00906E84">
        <w:rPr>
          <w:rFonts w:ascii="Times New Roman" w:hAnsi="Times New Roman" w:cs="Times New Roman"/>
          <w:sz w:val="28"/>
          <w:szCs w:val="28"/>
        </w:rPr>
        <w:t xml:space="preserve">виде знаний, умений и владений </w:t>
      </w:r>
      <w:r w:rsidRPr="00906E84">
        <w:rPr>
          <w:rFonts w:ascii="Times New Roman" w:hAnsi="Times New Roman" w:cs="Times New Roman"/>
          <w:sz w:val="28"/>
          <w:szCs w:val="28"/>
        </w:rPr>
        <w:t>содержится в разделе 2 «</w:t>
      </w:r>
      <w:r w:rsidR="0033633B" w:rsidRPr="00906E84">
        <w:rPr>
          <w:rFonts w:ascii="Times New Roman" w:hAnsi="Times New Roman" w:cs="Times New Roman"/>
          <w:sz w:val="28"/>
          <w:szCs w:val="28"/>
        </w:rPr>
        <w:t xml:space="preserve">Перечень планируемых результатов обучения </w:t>
      </w:r>
      <w:r w:rsidR="00964DEE" w:rsidRPr="00906E84">
        <w:rPr>
          <w:rFonts w:ascii="Times New Roman" w:hAnsi="Times New Roman" w:cs="Times New Roman"/>
          <w:sz w:val="28"/>
          <w:szCs w:val="28"/>
        </w:rPr>
        <w:t>при прохождении практики</w:t>
      </w:r>
      <w:r w:rsidR="0033633B" w:rsidRPr="00906E84">
        <w:rPr>
          <w:rFonts w:ascii="Times New Roman" w:hAnsi="Times New Roman" w:cs="Times New Roman"/>
          <w:sz w:val="28"/>
          <w:szCs w:val="28"/>
        </w:rPr>
        <w:t>, соотнесенных с планируемыми результатами освоения образовательной программы</w:t>
      </w:r>
      <w:r w:rsidRPr="00906E84">
        <w:rPr>
          <w:rFonts w:ascii="Times New Roman" w:hAnsi="Times New Roman" w:cs="Times New Roman"/>
          <w:sz w:val="28"/>
          <w:szCs w:val="28"/>
        </w:rPr>
        <w:t>»</w:t>
      </w:r>
      <w:r w:rsidR="008B2029" w:rsidRPr="00906E84">
        <w:rPr>
          <w:rFonts w:ascii="Times New Roman" w:hAnsi="Times New Roman" w:cs="Times New Roman"/>
          <w:sz w:val="28"/>
          <w:szCs w:val="28"/>
        </w:rPr>
        <w:t>.</w:t>
      </w:r>
    </w:p>
    <w:tbl>
      <w:tblPr>
        <w:tblStyle w:val="a5"/>
        <w:tblW w:w="11057" w:type="dxa"/>
        <w:tblInd w:w="-1281" w:type="dxa"/>
        <w:tblLayout w:type="fixed"/>
        <w:tblLook w:val="04A0" w:firstRow="1" w:lastRow="0" w:firstColumn="1" w:lastColumn="0" w:noHBand="0" w:noVBand="1"/>
      </w:tblPr>
      <w:tblGrid>
        <w:gridCol w:w="1560"/>
        <w:gridCol w:w="1984"/>
        <w:gridCol w:w="7513"/>
      </w:tblGrid>
      <w:tr w:rsidR="00906E84" w:rsidRPr="00906E84" w:rsidTr="0038265A">
        <w:tc>
          <w:tcPr>
            <w:tcW w:w="1560" w:type="dxa"/>
          </w:tcPr>
          <w:p w:rsidR="00EF5298" w:rsidRPr="00906E84" w:rsidRDefault="00EF5298" w:rsidP="00DC5F31">
            <w:pPr>
              <w:tabs>
                <w:tab w:val="left" w:pos="540"/>
              </w:tabs>
              <w:contextualSpacing/>
              <w:jc w:val="center"/>
              <w:rPr>
                <w:rFonts w:ascii="Times New Roman" w:hAnsi="Times New Roman" w:cs="Times New Roman"/>
                <w:b/>
                <w:sz w:val="24"/>
                <w:szCs w:val="24"/>
              </w:rPr>
            </w:pPr>
            <w:r w:rsidRPr="00906E84">
              <w:rPr>
                <w:rFonts w:ascii="Times New Roman" w:hAnsi="Times New Roman" w:cs="Times New Roman"/>
                <w:b/>
                <w:sz w:val="24"/>
                <w:szCs w:val="24"/>
              </w:rPr>
              <w:t>Наименование компетенции</w:t>
            </w:r>
          </w:p>
        </w:tc>
        <w:tc>
          <w:tcPr>
            <w:tcW w:w="1984" w:type="dxa"/>
          </w:tcPr>
          <w:p w:rsidR="00EF5298" w:rsidRPr="00906E84" w:rsidRDefault="00EF5298" w:rsidP="00DC5F31">
            <w:pPr>
              <w:tabs>
                <w:tab w:val="left" w:pos="540"/>
              </w:tabs>
              <w:contextualSpacing/>
              <w:jc w:val="center"/>
              <w:rPr>
                <w:rFonts w:ascii="Times New Roman" w:hAnsi="Times New Roman" w:cs="Times New Roman"/>
                <w:b/>
                <w:sz w:val="24"/>
                <w:szCs w:val="24"/>
              </w:rPr>
            </w:pPr>
            <w:r w:rsidRPr="00906E84">
              <w:rPr>
                <w:rFonts w:ascii="Times New Roman" w:hAnsi="Times New Roman" w:cs="Times New Roman"/>
                <w:b/>
                <w:sz w:val="24"/>
                <w:szCs w:val="24"/>
              </w:rPr>
              <w:t>Индикаторы достижения компетенции</w:t>
            </w:r>
          </w:p>
        </w:tc>
        <w:tc>
          <w:tcPr>
            <w:tcW w:w="7513" w:type="dxa"/>
            <w:shd w:val="clear" w:color="auto" w:fill="auto"/>
          </w:tcPr>
          <w:p w:rsidR="00EF5298" w:rsidRPr="00906E84" w:rsidRDefault="00EF5298" w:rsidP="00DC5F31">
            <w:pPr>
              <w:tabs>
                <w:tab w:val="left" w:pos="540"/>
              </w:tabs>
              <w:contextualSpacing/>
              <w:jc w:val="center"/>
              <w:rPr>
                <w:rFonts w:ascii="Times New Roman" w:hAnsi="Times New Roman" w:cs="Times New Roman"/>
                <w:b/>
                <w:sz w:val="24"/>
                <w:szCs w:val="24"/>
              </w:rPr>
            </w:pPr>
            <w:r w:rsidRPr="00906E84">
              <w:rPr>
                <w:rFonts w:ascii="Times New Roman" w:hAnsi="Times New Roman" w:cs="Times New Roman"/>
                <w:b/>
                <w:iCs/>
                <w:sz w:val="24"/>
                <w:szCs w:val="24"/>
              </w:rPr>
              <w:t>Типовые (примерные) задания для каждого индикатора достижения компетенций</w:t>
            </w:r>
          </w:p>
        </w:tc>
      </w:tr>
      <w:tr w:rsidR="00906E84" w:rsidRPr="00906E84" w:rsidTr="0038265A">
        <w:tc>
          <w:tcPr>
            <w:tcW w:w="1560" w:type="dxa"/>
            <w:vMerge w:val="restart"/>
          </w:tcPr>
          <w:p w:rsidR="00EF5298" w:rsidRPr="00906E84" w:rsidRDefault="00EF5298" w:rsidP="00DC5F31">
            <w:pPr>
              <w:tabs>
                <w:tab w:val="left" w:pos="540"/>
              </w:tabs>
              <w:contextualSpacing/>
              <w:rPr>
                <w:rFonts w:ascii="Times New Roman" w:hAnsi="Times New Roman" w:cs="Times New Roman"/>
                <w:sz w:val="24"/>
                <w:szCs w:val="24"/>
              </w:rPr>
            </w:pPr>
            <w:r w:rsidRPr="00906E84">
              <w:rPr>
                <w:rFonts w:ascii="Times New Roman" w:hAnsi="Times New Roman" w:cs="Times New Roman"/>
                <w:sz w:val="24"/>
                <w:szCs w:val="24"/>
              </w:rPr>
              <w:t>Способность применять нормы материального и процессуального права в профессиона</w:t>
            </w:r>
            <w:r w:rsidRPr="00906E84">
              <w:rPr>
                <w:rFonts w:ascii="Times New Roman" w:hAnsi="Times New Roman" w:cs="Times New Roman"/>
                <w:sz w:val="24"/>
                <w:szCs w:val="24"/>
              </w:rPr>
              <w:lastRenderedPageBreak/>
              <w:t>льной деятельности, выбирать оптимальный вариант правомерного поведения с учетом фактических обстоятельств дела (ПКН-4)</w:t>
            </w:r>
          </w:p>
        </w:tc>
        <w:tc>
          <w:tcPr>
            <w:tcW w:w="1984" w:type="dxa"/>
          </w:tcPr>
          <w:p w:rsidR="00EF5298" w:rsidRPr="00906E84" w:rsidRDefault="00EF5298" w:rsidP="00DC5F3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lastRenderedPageBreak/>
              <w:t>1 .Оценивает юридические факты и возникающие на их основе правоотношения.</w:t>
            </w:r>
          </w:p>
        </w:tc>
        <w:tc>
          <w:tcPr>
            <w:tcW w:w="7513" w:type="dxa"/>
            <w:shd w:val="clear" w:color="auto" w:fill="auto"/>
          </w:tcPr>
          <w:p w:rsidR="00EF5298" w:rsidRPr="00906E84" w:rsidRDefault="00EF5298" w:rsidP="00DC5F31">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1. Задание. Проведите анализ юридических фактов, представленных в следующей ситуации: с балкона квартиры, принадлежащей гражданину Иванову, упала книга, которая разбила стекло припаркованного на отведенном для этого месте автомобиля гражданина Смирнова.</w:t>
            </w:r>
          </w:p>
          <w:p w:rsidR="00EF5298" w:rsidRPr="00906E84" w:rsidRDefault="00EF5298" w:rsidP="00DC5F31">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2. Задание. Проведите анализ юридических фактов, представленных в следующей ситуации: В холле гостиницы «Звезда» стояла вешалка, на которую зашедший гражданин Савельев повесил свое пальто, которое не обнаружил через час после этого.</w:t>
            </w:r>
          </w:p>
        </w:tc>
      </w:tr>
      <w:tr w:rsidR="00906E84" w:rsidRPr="00906E84" w:rsidTr="0038265A">
        <w:tc>
          <w:tcPr>
            <w:tcW w:w="1560" w:type="dxa"/>
            <w:vMerge/>
          </w:tcPr>
          <w:p w:rsidR="00EF5298" w:rsidRPr="00906E84" w:rsidRDefault="00EF5298" w:rsidP="00DC5F31">
            <w:pPr>
              <w:tabs>
                <w:tab w:val="left" w:pos="540"/>
              </w:tabs>
              <w:contextualSpacing/>
              <w:rPr>
                <w:rFonts w:ascii="Times New Roman" w:hAnsi="Times New Roman" w:cs="Times New Roman"/>
                <w:sz w:val="24"/>
                <w:szCs w:val="24"/>
              </w:rPr>
            </w:pPr>
          </w:p>
        </w:tc>
        <w:tc>
          <w:tcPr>
            <w:tcW w:w="1984" w:type="dxa"/>
          </w:tcPr>
          <w:p w:rsidR="00EF5298" w:rsidRPr="00906E84" w:rsidRDefault="00EF5298" w:rsidP="00DC5F3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2.</w:t>
            </w:r>
            <w:r w:rsidRPr="00906E84">
              <w:rPr>
                <w:rFonts w:ascii="Times New Roman" w:hAnsi="Times New Roman" w:cs="Times New Roman"/>
                <w:sz w:val="24"/>
                <w:szCs w:val="24"/>
              </w:rPr>
              <w:tab/>
              <w:t>Выбирает оптимальный вариант правомерного поведения с учетом фактических обстоятельств дела.</w:t>
            </w:r>
          </w:p>
          <w:p w:rsidR="00EF5298" w:rsidRPr="00906E84" w:rsidRDefault="00EF5298" w:rsidP="00DC5F31">
            <w:pPr>
              <w:tabs>
                <w:tab w:val="left" w:pos="540"/>
              </w:tabs>
              <w:contextualSpacing/>
              <w:jc w:val="both"/>
              <w:rPr>
                <w:rFonts w:ascii="Times New Roman" w:hAnsi="Times New Roman" w:cs="Times New Roman"/>
                <w:sz w:val="24"/>
                <w:szCs w:val="24"/>
              </w:rPr>
            </w:pPr>
          </w:p>
        </w:tc>
        <w:tc>
          <w:tcPr>
            <w:tcW w:w="7513" w:type="dxa"/>
            <w:shd w:val="clear" w:color="auto" w:fill="auto"/>
          </w:tcPr>
          <w:p w:rsidR="00EF5298" w:rsidRPr="00906E84" w:rsidRDefault="00EF5298" w:rsidP="00DC5F31">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1. Задание. Определите способ защиты нарушенного права в следующей ситуации: По истечении срока хранения, согласованного гражданами, хранитель возвращает поклажедателю только две из трех переданных на хранение банок с краской.</w:t>
            </w:r>
          </w:p>
          <w:p w:rsidR="00EF5298" w:rsidRPr="00906E84" w:rsidRDefault="00EF5298" w:rsidP="00DC5F31">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2. Задание. Определите способ защиты нарушенного права в следующей ситуации: В результате прорыва трубы отопления оказалась затоплена квартира, принадлежащая гражданину Смирнову.</w:t>
            </w:r>
          </w:p>
        </w:tc>
      </w:tr>
      <w:tr w:rsidR="00906E84" w:rsidRPr="00906E84" w:rsidTr="0038265A">
        <w:tc>
          <w:tcPr>
            <w:tcW w:w="1560" w:type="dxa"/>
            <w:vMerge/>
          </w:tcPr>
          <w:p w:rsidR="00EF5298" w:rsidRPr="00906E84" w:rsidRDefault="00EF5298" w:rsidP="00DC5F31">
            <w:pPr>
              <w:tabs>
                <w:tab w:val="left" w:pos="540"/>
              </w:tabs>
              <w:contextualSpacing/>
              <w:rPr>
                <w:rFonts w:ascii="Times New Roman" w:hAnsi="Times New Roman" w:cs="Times New Roman"/>
                <w:sz w:val="24"/>
                <w:szCs w:val="24"/>
              </w:rPr>
            </w:pPr>
          </w:p>
        </w:tc>
        <w:tc>
          <w:tcPr>
            <w:tcW w:w="1984" w:type="dxa"/>
          </w:tcPr>
          <w:p w:rsidR="00EF5298" w:rsidRPr="00906E84" w:rsidRDefault="00EF5298" w:rsidP="00DC5F3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3.</w:t>
            </w:r>
            <w:r w:rsidRPr="00906E84">
              <w:rPr>
                <w:rFonts w:ascii="Times New Roman" w:hAnsi="Times New Roman" w:cs="Times New Roman"/>
                <w:sz w:val="24"/>
                <w:szCs w:val="24"/>
              </w:rPr>
              <w:tab/>
              <w:t>Реализует нормы права применительно к конкретным жизненным ситуациям.</w:t>
            </w:r>
          </w:p>
          <w:p w:rsidR="00EF5298" w:rsidRPr="00906E84" w:rsidRDefault="00EF5298" w:rsidP="00DC5F31">
            <w:pPr>
              <w:tabs>
                <w:tab w:val="left" w:pos="540"/>
              </w:tabs>
              <w:contextualSpacing/>
              <w:jc w:val="both"/>
              <w:rPr>
                <w:rFonts w:ascii="Times New Roman" w:hAnsi="Times New Roman" w:cs="Times New Roman"/>
                <w:sz w:val="24"/>
                <w:szCs w:val="24"/>
              </w:rPr>
            </w:pPr>
          </w:p>
        </w:tc>
        <w:tc>
          <w:tcPr>
            <w:tcW w:w="7513" w:type="dxa"/>
            <w:shd w:val="clear" w:color="auto" w:fill="auto"/>
          </w:tcPr>
          <w:p w:rsidR="00EF5298" w:rsidRPr="00906E84" w:rsidRDefault="00EF5298" w:rsidP="00DC5F31">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 xml:space="preserve">1. Задание. Дайте правовую консультацию в следующей ситуации: Петров, имеющий в собственности квартиру в Санкт-Петербурге, и ежегодно подолгу (в течение нескольких месяцев) лечившийся  в Минеральных Водах, имел также собственный дом в Усть-Нарве. </w:t>
            </w:r>
          </w:p>
          <w:p w:rsidR="00EF5298" w:rsidRPr="00906E84" w:rsidRDefault="00EF5298" w:rsidP="00DC5F31">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В мае 2021 г. Петров умер, будучи на лечении в Минеральных Водах. Его единственная дочь, постоянно живущая в Риге, обратилась к юристу с вопросом о том, как и где она должна оформить наследство, оставшееся после смерти отца.</w:t>
            </w:r>
          </w:p>
          <w:p w:rsidR="00EF5298" w:rsidRPr="00906E84" w:rsidRDefault="00EF5298" w:rsidP="00DC5F31">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2. Задание. Определите, что послужило причиной отказа в совершении нотариального действия в следующей ситуации: Молодцов, отбывая наказание в местах лишения свободы, обратился к начальнику колонии с просьбой удостоверить доверенность. Доверенностью он - Молодцов уполномочил своего друга Петрова, проживающего в г. Челябинске совершить в течение 1 года от имени Молодцова завещание о том, что все принадлежащее Молодцову имущество, в случае его смерти должно принадлежать его старшему брату Игнату. Петров, получив такую доверенность,  пошел  к нотариусу г. Челябинска с просьбой удостоверить завещание Молодцова.  Однако нотариус в совершении такого нотариального действия отказал. </w:t>
            </w:r>
          </w:p>
        </w:tc>
      </w:tr>
      <w:tr w:rsidR="00906E84" w:rsidRPr="00906E84" w:rsidTr="0038265A">
        <w:tc>
          <w:tcPr>
            <w:tcW w:w="1560" w:type="dxa"/>
            <w:vMerge/>
          </w:tcPr>
          <w:p w:rsidR="00EF5298" w:rsidRPr="00906E84" w:rsidRDefault="00EF5298" w:rsidP="00DC5F31">
            <w:pPr>
              <w:tabs>
                <w:tab w:val="left" w:pos="540"/>
              </w:tabs>
              <w:contextualSpacing/>
              <w:rPr>
                <w:rFonts w:ascii="Times New Roman" w:hAnsi="Times New Roman" w:cs="Times New Roman"/>
                <w:sz w:val="24"/>
                <w:szCs w:val="24"/>
              </w:rPr>
            </w:pPr>
          </w:p>
        </w:tc>
        <w:tc>
          <w:tcPr>
            <w:tcW w:w="1984" w:type="dxa"/>
          </w:tcPr>
          <w:p w:rsidR="00EF5298" w:rsidRPr="00906E84" w:rsidRDefault="00EF5298" w:rsidP="00DC5F3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4.</w:t>
            </w:r>
            <w:r w:rsidRPr="00906E84">
              <w:rPr>
                <w:rFonts w:ascii="Times New Roman" w:hAnsi="Times New Roman" w:cs="Times New Roman"/>
                <w:sz w:val="24"/>
                <w:szCs w:val="24"/>
              </w:rPr>
              <w:tab/>
              <w:t>Владеет навыками применения правового инструментария для решения профессиональных задач и оформления правоприменительных актов.</w:t>
            </w:r>
          </w:p>
        </w:tc>
        <w:tc>
          <w:tcPr>
            <w:tcW w:w="7513" w:type="dxa"/>
            <w:shd w:val="clear" w:color="auto" w:fill="auto"/>
          </w:tcPr>
          <w:p w:rsidR="00EF5298" w:rsidRPr="00906E84" w:rsidRDefault="00EF5298" w:rsidP="00DC5F31">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 xml:space="preserve">1. Задание. Определите состав наследства в следующей ситуации: Сотрудник кооператива «Айра» Додонов пострадал в результате несчастного случая на производстве, в связи с чем получал возмещение вреда, причиненного его здоровью ежемесячно в виде перечислений денежных средств на счет в банке города Самары, в котором и был зарегистрирован по месту жительства в принадлежащей ему квартире. </w:t>
            </w:r>
          </w:p>
          <w:p w:rsidR="00EF5298" w:rsidRPr="00906E84" w:rsidRDefault="00EF5298" w:rsidP="00DC5F31">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В мае 2021 г. Додонов отправился на отдых в Турцию, где и скончался от инфаркта.</w:t>
            </w:r>
          </w:p>
          <w:p w:rsidR="00EF5298" w:rsidRPr="00906E84" w:rsidRDefault="00EF5298" w:rsidP="00DC5F31">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2. Задание. Определите место открытия наследства в следующей ситуации: Николай Самсонов проживал в своем доме в Челябинске и выплачивал алименты на содержание бывшей супруги Авиловой и несовершеннолетнего сына Петра. Николай регулярно ездил в командировки в Иркутск, где имел квартиру и гараж, за который выплачивал кредит.</w:t>
            </w:r>
          </w:p>
        </w:tc>
      </w:tr>
      <w:tr w:rsidR="00906E84" w:rsidRPr="00906E84" w:rsidTr="0038265A">
        <w:tc>
          <w:tcPr>
            <w:tcW w:w="1560" w:type="dxa"/>
            <w:vMerge w:val="restart"/>
          </w:tcPr>
          <w:p w:rsidR="00EF5298" w:rsidRPr="00906E84" w:rsidRDefault="00EF5298" w:rsidP="00DC5F31">
            <w:pPr>
              <w:tabs>
                <w:tab w:val="left" w:pos="540"/>
              </w:tabs>
              <w:contextualSpacing/>
              <w:rPr>
                <w:rFonts w:ascii="Times New Roman" w:hAnsi="Times New Roman" w:cs="Times New Roman"/>
                <w:sz w:val="24"/>
                <w:szCs w:val="24"/>
              </w:rPr>
            </w:pPr>
            <w:r w:rsidRPr="00906E84">
              <w:rPr>
                <w:rFonts w:ascii="Times New Roman" w:hAnsi="Times New Roman" w:cs="Times New Roman"/>
                <w:sz w:val="24"/>
                <w:szCs w:val="24"/>
              </w:rPr>
              <w:t xml:space="preserve">Способность к поиску научной литературы в правовых и справочно-информационных </w:t>
            </w:r>
            <w:r w:rsidRPr="00906E84">
              <w:rPr>
                <w:rFonts w:ascii="Times New Roman" w:hAnsi="Times New Roman" w:cs="Times New Roman"/>
                <w:sz w:val="24"/>
                <w:szCs w:val="24"/>
              </w:rPr>
              <w:lastRenderedPageBreak/>
              <w:t>системах, реферированию научных изданий, подготовке выступления на научных мероприятиях и оформлении результатов для публикации, решать задачи профессиональной деятельности с применением информационных технологий и учетом требований информационной безопасности (ПКН-8)</w:t>
            </w:r>
          </w:p>
        </w:tc>
        <w:tc>
          <w:tcPr>
            <w:tcW w:w="1984" w:type="dxa"/>
          </w:tcPr>
          <w:p w:rsidR="00EF5298" w:rsidRPr="00906E84" w:rsidRDefault="00EF5298" w:rsidP="00DC5F3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lastRenderedPageBreak/>
              <w:t>1 .Работает с разными источниками, поисковыми и правовыми системами.</w:t>
            </w:r>
          </w:p>
          <w:p w:rsidR="00EF5298" w:rsidRPr="00906E84" w:rsidRDefault="00EF5298" w:rsidP="00DC5F31">
            <w:pPr>
              <w:tabs>
                <w:tab w:val="left" w:pos="540"/>
              </w:tabs>
              <w:contextualSpacing/>
              <w:jc w:val="both"/>
              <w:rPr>
                <w:rFonts w:ascii="Times New Roman" w:hAnsi="Times New Roman" w:cs="Times New Roman"/>
                <w:sz w:val="24"/>
                <w:szCs w:val="24"/>
              </w:rPr>
            </w:pPr>
          </w:p>
        </w:tc>
        <w:tc>
          <w:tcPr>
            <w:tcW w:w="7513" w:type="dxa"/>
            <w:shd w:val="clear" w:color="auto" w:fill="auto"/>
          </w:tcPr>
          <w:p w:rsidR="00EF5298" w:rsidRPr="00906E84" w:rsidRDefault="00EF5298" w:rsidP="00DC5F31">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 xml:space="preserve">1. Задание. Дайте правовое обоснование решения следующей практической ситуации: Миронов взял по договору займа занял у Власова 300 тыс. рублей на 5 лет с условием ежемесячной выплаты процентов по банковской ставке рефинансирования. </w:t>
            </w:r>
          </w:p>
          <w:p w:rsidR="00EF5298" w:rsidRPr="00906E84" w:rsidRDefault="00EF5298" w:rsidP="00DC5F31">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Первый год он выплачивал эти проценты, а затем решил вернуть Власову деньги, взятые взаймы. Власов не согласился с этим и сказал, что деньги он возьмет только после окончания действия договора займа.</w:t>
            </w:r>
          </w:p>
          <w:p w:rsidR="00EF5298" w:rsidRPr="00906E84" w:rsidRDefault="00EF5298" w:rsidP="00DC5F31">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lastRenderedPageBreak/>
              <w:t xml:space="preserve">2. Задание. Дайте правовое обоснование решения следующей практической ситуации: Завод «Калибр» заключил с банком договор об открытии его сотрудникам карточных счетов для зачисления заработной платы. Договором предусматривалось установление низких тарифов за обслуживание таких счетов. Гражданин Н. подал заявление об открытии ему счета на тех же условиях. Банк соглашался открыть счет на условиях взимания обычных тарифов. Н. считал, что договор банковского счета – публичный, а потому банк обязан удовлетворить требование Н. </w:t>
            </w:r>
          </w:p>
          <w:p w:rsidR="00EF5298" w:rsidRPr="00906E84" w:rsidRDefault="00EF5298" w:rsidP="00DC5F31">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Начальник отдела по работе со счетами клиентов указал, что договоры с работниками завода не заключались, а тарифы согласованы в договоре об организации расчетно-кассового обслуживания завода «Калибр».</w:t>
            </w:r>
          </w:p>
          <w:p w:rsidR="00EF5298" w:rsidRPr="00906E84" w:rsidRDefault="00EF5298" w:rsidP="00DC5F31">
            <w:pPr>
              <w:tabs>
                <w:tab w:val="left" w:pos="540"/>
              </w:tabs>
              <w:contextualSpacing/>
              <w:jc w:val="both"/>
              <w:rPr>
                <w:rFonts w:ascii="Times New Roman" w:hAnsi="Times New Roman" w:cs="Times New Roman"/>
                <w:iCs/>
                <w:sz w:val="24"/>
                <w:szCs w:val="24"/>
              </w:rPr>
            </w:pPr>
          </w:p>
        </w:tc>
      </w:tr>
      <w:tr w:rsidR="00906E84" w:rsidRPr="00906E84" w:rsidTr="0038265A">
        <w:tc>
          <w:tcPr>
            <w:tcW w:w="1560" w:type="dxa"/>
            <w:vMerge/>
          </w:tcPr>
          <w:p w:rsidR="00EF5298" w:rsidRPr="00906E84" w:rsidRDefault="00EF5298" w:rsidP="00DC5F31">
            <w:pPr>
              <w:tabs>
                <w:tab w:val="left" w:pos="540"/>
              </w:tabs>
              <w:contextualSpacing/>
              <w:rPr>
                <w:rFonts w:ascii="Times New Roman" w:hAnsi="Times New Roman" w:cs="Times New Roman"/>
                <w:sz w:val="24"/>
                <w:szCs w:val="24"/>
              </w:rPr>
            </w:pPr>
          </w:p>
        </w:tc>
        <w:tc>
          <w:tcPr>
            <w:tcW w:w="1984" w:type="dxa"/>
          </w:tcPr>
          <w:p w:rsidR="00EF5298" w:rsidRPr="00906E84" w:rsidRDefault="00EF5298" w:rsidP="00DC5F3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2.</w:t>
            </w:r>
            <w:r w:rsidRPr="00906E84">
              <w:rPr>
                <w:rFonts w:ascii="Times New Roman" w:hAnsi="Times New Roman" w:cs="Times New Roman"/>
                <w:sz w:val="24"/>
                <w:szCs w:val="24"/>
              </w:rPr>
              <w:tab/>
              <w:t>Владеет методикой анализа правоприменительной практики.</w:t>
            </w:r>
          </w:p>
          <w:p w:rsidR="00EF5298" w:rsidRPr="00906E84" w:rsidRDefault="00EF5298" w:rsidP="00DC5F31">
            <w:pPr>
              <w:tabs>
                <w:tab w:val="left" w:pos="540"/>
              </w:tabs>
              <w:contextualSpacing/>
              <w:jc w:val="both"/>
              <w:rPr>
                <w:rFonts w:ascii="Times New Roman" w:hAnsi="Times New Roman" w:cs="Times New Roman"/>
                <w:sz w:val="24"/>
                <w:szCs w:val="24"/>
              </w:rPr>
            </w:pPr>
          </w:p>
        </w:tc>
        <w:tc>
          <w:tcPr>
            <w:tcW w:w="7513" w:type="dxa"/>
            <w:shd w:val="clear" w:color="auto" w:fill="auto"/>
          </w:tcPr>
          <w:p w:rsidR="00EF5298" w:rsidRPr="00906E84" w:rsidRDefault="00EF5298" w:rsidP="00DC5F31">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1. Задание. Дайте правовое обоснование решения следующей практической ситуации с учетом актуальной судебной практики: ООО «Л » обратилось с иском к ОАО «Банк» о взыскании 400 тыс. руб. неосновательно полученных в счет уплаты комиссии за досрочное погаше­ние кредита. Как следует из материалов дела, между ОАО «Банк» (креди­тор) и ООО «Л» (заемщик) заключен кредитный договор. Согласно п. 1.2.1 договора с заемщика взимается комиссия за согласование кредитором досрочного погашения кредита по инициативе заемщика в размере, рас­считываемом исходя из суммы досрочно погашенной) кредита: 180 дней — 1%, от 181 до 365 дней — 3,5%, свыше 365 дней — 7%. Истцом произведено досрочное погашение кредита, оплачена комиссия за досрочное погашение кредита — 400 тыс. руб.</w:t>
            </w:r>
          </w:p>
          <w:p w:rsidR="00EF5298" w:rsidRPr="00906E84" w:rsidRDefault="00EF5298" w:rsidP="00DC5F31">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Полагая, что взимание ответчиком указанной комиссии противоречит действующему законодательству, истец обратился в арбитражный суд с указанным иском.</w:t>
            </w:r>
          </w:p>
          <w:p w:rsidR="00EF5298" w:rsidRPr="00906E84" w:rsidRDefault="00EF5298" w:rsidP="00DC5F31">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2. Задание. Дайте правовое обоснование решения следующей практической ситуации с учетом актуальной судебной практики: ООО «Никосия» (покупатель), имеющее место нахождения в Москве, перечислило ПАО «Самурай» (продавец), имеющему место нахождения во Владивостоке, 9 млн 577 тыс. 340 руб. в оплату продуктов питания. Денежные средства на счет продавца поступили через 15 дней с даты оплаты из-за несвоевременного проведения платежа банком плательщика (КБ «Мечта».)</w:t>
            </w:r>
          </w:p>
          <w:p w:rsidR="00EF5298" w:rsidRPr="00906E84" w:rsidRDefault="00EF5298" w:rsidP="00DC5F31">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ООО «Никосия» обратилось с иском к банку «Мечта» о взыскании убытков в размере уплаченной контрагенту неустойки (19 тыс. 155 руб.) и процентов за пользование чужими денежными средствами (95 тыс. 773 руб. 40 коп.).</w:t>
            </w:r>
          </w:p>
        </w:tc>
      </w:tr>
      <w:tr w:rsidR="00906E84" w:rsidRPr="00906E84" w:rsidTr="0038265A">
        <w:tc>
          <w:tcPr>
            <w:tcW w:w="1560" w:type="dxa"/>
            <w:vMerge/>
          </w:tcPr>
          <w:p w:rsidR="00EF5298" w:rsidRPr="00906E84" w:rsidRDefault="00EF5298" w:rsidP="00DC5F31">
            <w:pPr>
              <w:tabs>
                <w:tab w:val="left" w:pos="540"/>
              </w:tabs>
              <w:contextualSpacing/>
              <w:rPr>
                <w:rFonts w:ascii="Times New Roman" w:hAnsi="Times New Roman" w:cs="Times New Roman"/>
                <w:sz w:val="24"/>
                <w:szCs w:val="24"/>
              </w:rPr>
            </w:pPr>
          </w:p>
        </w:tc>
        <w:tc>
          <w:tcPr>
            <w:tcW w:w="1984" w:type="dxa"/>
          </w:tcPr>
          <w:p w:rsidR="00EF5298" w:rsidRPr="00906E84" w:rsidRDefault="00EF5298" w:rsidP="00DC5F3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3.</w:t>
            </w:r>
            <w:r w:rsidRPr="00906E84">
              <w:rPr>
                <w:rFonts w:ascii="Times New Roman" w:hAnsi="Times New Roman" w:cs="Times New Roman"/>
                <w:sz w:val="24"/>
                <w:szCs w:val="24"/>
              </w:rPr>
              <w:tab/>
              <w:t>Реферирует научные издания для подготовки научных работ и выступлений на научных мероприятиях и оформляет их результаты для опубликования.</w:t>
            </w:r>
          </w:p>
        </w:tc>
        <w:tc>
          <w:tcPr>
            <w:tcW w:w="7513" w:type="dxa"/>
            <w:shd w:val="clear" w:color="auto" w:fill="auto"/>
          </w:tcPr>
          <w:p w:rsidR="00EF5298" w:rsidRPr="00906E84" w:rsidRDefault="00EF5298" w:rsidP="00DC5F31">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1. Задание. Проведите анализ научной литературы по одному из проблемных вопросов, выявленных в ходе подготовки выпускной квалификационной работы и подготовьте его результаты в форме доклада.</w:t>
            </w:r>
          </w:p>
          <w:p w:rsidR="00EF5298" w:rsidRPr="00906E84" w:rsidRDefault="00EF5298" w:rsidP="00DC5F31">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2. Задание. Проведите анализ научной литературы по одному из проблемных вопросов, выявленных в ходе подготовки выпускной квалификационной работы и оформите его результаты в форме научной статьи.</w:t>
            </w:r>
          </w:p>
        </w:tc>
      </w:tr>
      <w:tr w:rsidR="00906E84" w:rsidRPr="00906E84" w:rsidTr="0038265A">
        <w:tc>
          <w:tcPr>
            <w:tcW w:w="1560" w:type="dxa"/>
            <w:vMerge w:val="restart"/>
          </w:tcPr>
          <w:p w:rsidR="00EF5298" w:rsidRPr="00906E84" w:rsidRDefault="00EF5298" w:rsidP="00DC5F3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lastRenderedPageBreak/>
              <w:t>Способность вести консультационную работу, давать квалифицированные юридические заключения; проводить примирительные процедуры среди участников спорных правоотношений; представлять интересы граждан и организаций в судах по всем делам гражданского и арбитражного судопроизводства (ПКП-4)</w:t>
            </w:r>
          </w:p>
        </w:tc>
        <w:tc>
          <w:tcPr>
            <w:tcW w:w="1984" w:type="dxa"/>
          </w:tcPr>
          <w:p w:rsidR="00EF5298" w:rsidRPr="00906E84" w:rsidRDefault="00EF5298" w:rsidP="00DC5F3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1.</w:t>
            </w:r>
            <w:r w:rsidRPr="00906E84">
              <w:rPr>
                <w:rFonts w:ascii="Times New Roman" w:hAnsi="Times New Roman" w:cs="Times New Roman"/>
                <w:sz w:val="24"/>
                <w:szCs w:val="24"/>
              </w:rPr>
              <w:tab/>
              <w:t>Осуществляет юридическое консультирование и дает квалифицированные юридические заключения по вопросам гражданско-правового характера и предпринимательской деятельности.</w:t>
            </w:r>
          </w:p>
          <w:p w:rsidR="00EF5298" w:rsidRPr="00906E84" w:rsidRDefault="00EF5298" w:rsidP="00DC5F31">
            <w:pPr>
              <w:tabs>
                <w:tab w:val="left" w:pos="540"/>
              </w:tabs>
              <w:spacing w:after="80"/>
              <w:contextualSpacing/>
              <w:jc w:val="both"/>
              <w:rPr>
                <w:rFonts w:ascii="Times New Roman" w:hAnsi="Times New Roman" w:cs="Times New Roman"/>
                <w:sz w:val="24"/>
                <w:szCs w:val="24"/>
              </w:rPr>
            </w:pPr>
          </w:p>
        </w:tc>
        <w:tc>
          <w:tcPr>
            <w:tcW w:w="7513" w:type="dxa"/>
            <w:shd w:val="clear" w:color="auto" w:fill="auto"/>
          </w:tcPr>
          <w:p w:rsidR="00EF5298" w:rsidRPr="00906E84" w:rsidRDefault="00EF5298" w:rsidP="00EF5298">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1. Задание. Наследодатель завещал конкретное имущество в виде доли в квартире, которая принадлежала ему на момент составления завещания, своей дочери. Спустя 5 лет наследодатель стал обладать правом собственности на всю квартиру. Вместе с тем, изменения в завещание внесены не были.</w:t>
            </w:r>
          </w:p>
          <w:p w:rsidR="00EF5298" w:rsidRPr="00906E84" w:rsidRDefault="00EF5298" w:rsidP="00EF5298">
            <w:pPr>
              <w:tabs>
                <w:tab w:val="left" w:pos="540"/>
              </w:tabs>
              <w:contextualSpacing/>
              <w:jc w:val="both"/>
              <w:rPr>
                <w:rFonts w:ascii="Times New Roman" w:hAnsi="Times New Roman" w:cs="Times New Roman"/>
                <w:iCs/>
                <w:sz w:val="24"/>
                <w:szCs w:val="24"/>
              </w:rPr>
            </w:pPr>
            <w:r w:rsidRPr="00906E84">
              <w:rPr>
                <w:rFonts w:ascii="Times New Roman" w:eastAsiaTheme="minorHAnsi" w:hAnsi="Times New Roman" w:cs="Times New Roman"/>
                <w:iCs/>
                <w:sz w:val="24"/>
                <w:szCs w:val="24"/>
                <w:lang w:eastAsia="en-US"/>
              </w:rPr>
              <w:t>Какое имущество достанется дочери наследодателя?</w:t>
            </w:r>
          </w:p>
          <w:p w:rsidR="00EF5298" w:rsidRPr="00906E84" w:rsidRDefault="00EF5298" w:rsidP="00EF5298">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2. Задание. 18 января 2020 г. умер Иванов. У него осталось три наследника: совершеннолетняя дочь, жена, брат-иждивенец. Все наследники подали заявление о принятии наследства.</w:t>
            </w:r>
          </w:p>
          <w:p w:rsidR="00EF5298" w:rsidRPr="00906E84" w:rsidRDefault="00EF5298" w:rsidP="00EF5298">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При формировании наследственного дела нотариус обнаружил, что 10 апреля 2017 г. Ивановым было составлено завещание, по которому все имущество отходило дочери;  30 марта 2018 г.  Иванов составил второе завещание, по которому все имущество должны наследовать его жена и брат, однако 12 апреля 2018 г. Иванов отменил свое второе завещание.</w:t>
            </w:r>
          </w:p>
          <w:p w:rsidR="00EF5298" w:rsidRPr="00906E84" w:rsidRDefault="00EF5298" w:rsidP="00EF5298">
            <w:pPr>
              <w:tabs>
                <w:tab w:val="left" w:pos="540"/>
              </w:tabs>
              <w:contextualSpacing/>
              <w:jc w:val="both"/>
              <w:rPr>
                <w:rFonts w:ascii="Times New Roman" w:hAnsi="Times New Roman" w:cs="Times New Roman"/>
                <w:iCs/>
                <w:sz w:val="24"/>
                <w:szCs w:val="24"/>
              </w:rPr>
            </w:pPr>
            <w:r w:rsidRPr="00906E84">
              <w:rPr>
                <w:rFonts w:ascii="Times New Roman" w:eastAsiaTheme="minorHAnsi" w:hAnsi="Times New Roman" w:cs="Times New Roman"/>
                <w:iCs/>
                <w:sz w:val="24"/>
                <w:szCs w:val="24"/>
                <w:lang w:eastAsia="en-US"/>
              </w:rPr>
              <w:t>Кто будет наследовать имущество Иванова и в какой части?</w:t>
            </w:r>
          </w:p>
        </w:tc>
      </w:tr>
      <w:tr w:rsidR="00906E84" w:rsidRPr="00906E84" w:rsidTr="0038265A">
        <w:tc>
          <w:tcPr>
            <w:tcW w:w="1560" w:type="dxa"/>
            <w:vMerge/>
          </w:tcPr>
          <w:p w:rsidR="00EF5298" w:rsidRPr="00906E84" w:rsidRDefault="00EF5298" w:rsidP="00DC5F31">
            <w:pPr>
              <w:tabs>
                <w:tab w:val="left" w:pos="540"/>
              </w:tabs>
              <w:contextualSpacing/>
              <w:jc w:val="both"/>
              <w:rPr>
                <w:rFonts w:ascii="Times New Roman" w:hAnsi="Times New Roman" w:cs="Times New Roman"/>
                <w:sz w:val="24"/>
                <w:szCs w:val="24"/>
              </w:rPr>
            </w:pPr>
          </w:p>
        </w:tc>
        <w:tc>
          <w:tcPr>
            <w:tcW w:w="1984" w:type="dxa"/>
          </w:tcPr>
          <w:p w:rsidR="00EF5298" w:rsidRPr="00906E84" w:rsidRDefault="00EF5298" w:rsidP="00DC5F31">
            <w:pPr>
              <w:tabs>
                <w:tab w:val="left" w:pos="540"/>
              </w:tabs>
              <w:contextualSpacing/>
              <w:jc w:val="both"/>
              <w:rPr>
                <w:rFonts w:ascii="Times New Roman" w:hAnsi="Times New Roman" w:cs="Times New Roman"/>
                <w:sz w:val="24"/>
                <w:szCs w:val="24"/>
              </w:rPr>
            </w:pPr>
            <w:r w:rsidRPr="00906E84">
              <w:rPr>
                <w:rFonts w:ascii="Times New Roman" w:hAnsi="Times New Roman" w:cs="Times New Roman"/>
                <w:sz w:val="24"/>
                <w:szCs w:val="24"/>
              </w:rPr>
              <w:t>2.</w:t>
            </w:r>
            <w:r w:rsidRPr="00906E84">
              <w:rPr>
                <w:rFonts w:ascii="Times New Roman" w:hAnsi="Times New Roman" w:cs="Times New Roman"/>
                <w:sz w:val="24"/>
                <w:szCs w:val="24"/>
              </w:rPr>
              <w:tab/>
              <w:t>Проводит примирительные процедуры среди участников спорных правоотношений.</w:t>
            </w:r>
          </w:p>
          <w:p w:rsidR="00EF5298" w:rsidRPr="00906E84" w:rsidRDefault="00EF5298" w:rsidP="00DC5F31">
            <w:pPr>
              <w:tabs>
                <w:tab w:val="left" w:pos="540"/>
              </w:tabs>
              <w:spacing w:after="80"/>
              <w:contextualSpacing/>
              <w:jc w:val="both"/>
              <w:rPr>
                <w:rFonts w:ascii="Times New Roman" w:hAnsi="Times New Roman" w:cs="Times New Roman"/>
                <w:sz w:val="24"/>
                <w:szCs w:val="24"/>
              </w:rPr>
            </w:pPr>
          </w:p>
        </w:tc>
        <w:tc>
          <w:tcPr>
            <w:tcW w:w="7513" w:type="dxa"/>
            <w:shd w:val="clear" w:color="auto" w:fill="auto"/>
          </w:tcPr>
          <w:p w:rsidR="00EE6490" w:rsidRPr="00906E84" w:rsidRDefault="00EF5298" w:rsidP="00EE6490">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 xml:space="preserve">1. Задание. </w:t>
            </w:r>
            <w:r w:rsidR="00EE6490" w:rsidRPr="00906E84">
              <w:rPr>
                <w:rFonts w:ascii="Times New Roman" w:hAnsi="Times New Roman" w:cs="Times New Roman"/>
                <w:iCs/>
                <w:sz w:val="24"/>
                <w:szCs w:val="24"/>
              </w:rPr>
              <w:t>Решите возникший спор между наследниками в следующей ситуации: Дмитрий Тортиков сделал завещательное распоряжение правами на денежные средства в банке на имя  Алены Силизовой, однако позже попав в больницу завещал все свое имущество фонду помощи больным собакам. Это завещание было удостоверено главным врачом дома престарелых, лежащим с ним в одной палате. Свидетелем выступил один из пациентов больницы.</w:t>
            </w:r>
          </w:p>
          <w:p w:rsidR="00EE6490" w:rsidRPr="00906E84" w:rsidRDefault="00EE6490" w:rsidP="00EE6490">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Через несколько дней Тортиков скончался. Права на наследство заявили его сын и дочь. Они настаивали на том, что завещание должно быть признано недействительным. В то же время, дети Тортикова не признавали завещательного распоряжения в отношении г-жи Силизовой, поскольку считали его отмененным.</w:t>
            </w:r>
          </w:p>
          <w:p w:rsidR="00EF5298" w:rsidRPr="00906E84" w:rsidRDefault="00EF5298" w:rsidP="00EE6490">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2. Задание.</w:t>
            </w:r>
            <w:r w:rsidR="00EE6490" w:rsidRPr="00906E84">
              <w:rPr>
                <w:rFonts w:ascii="Times New Roman" w:hAnsi="Times New Roman" w:cs="Times New Roman"/>
                <w:iCs/>
                <w:sz w:val="24"/>
                <w:szCs w:val="24"/>
              </w:rPr>
              <w:t xml:space="preserve"> Решите возникший спор в следующей ситуации: И.А. Панов, находившейся на излечении в больнице, обратился к дежурному врачу с просьбой заверить завещание следующего содержания: - Квартира передавалась дочери - Обязанности по кредитному договору, заключённому с АКБ «Звенигород», передавались сыну, проживающего в доме, купленному на полученные по данному кредитному договору средства; - Всё имущество, включая денежные средства, которые будут получены после заверения завещания, передаётся супруге. Дежурный врач, взяв завещание, отказался его удостоверить, сославшись на несоответствие его текста закону. </w:t>
            </w:r>
          </w:p>
        </w:tc>
      </w:tr>
      <w:tr w:rsidR="00906E84" w:rsidRPr="00906E84" w:rsidTr="0038265A">
        <w:tc>
          <w:tcPr>
            <w:tcW w:w="1560" w:type="dxa"/>
            <w:vMerge/>
          </w:tcPr>
          <w:p w:rsidR="00EF5298" w:rsidRPr="00906E84" w:rsidRDefault="00EF5298" w:rsidP="00DC5F31">
            <w:pPr>
              <w:tabs>
                <w:tab w:val="left" w:pos="540"/>
              </w:tabs>
              <w:contextualSpacing/>
              <w:jc w:val="both"/>
              <w:rPr>
                <w:rFonts w:ascii="Times New Roman" w:hAnsi="Times New Roman" w:cs="Times New Roman"/>
                <w:sz w:val="24"/>
                <w:szCs w:val="24"/>
              </w:rPr>
            </w:pPr>
          </w:p>
        </w:tc>
        <w:tc>
          <w:tcPr>
            <w:tcW w:w="1984" w:type="dxa"/>
          </w:tcPr>
          <w:p w:rsidR="00EF5298" w:rsidRPr="00906E84" w:rsidRDefault="00EF5298" w:rsidP="00DC5F31">
            <w:pPr>
              <w:tabs>
                <w:tab w:val="left" w:pos="540"/>
              </w:tabs>
              <w:spacing w:after="80"/>
              <w:contextualSpacing/>
              <w:jc w:val="both"/>
              <w:rPr>
                <w:rFonts w:ascii="Times New Roman" w:hAnsi="Times New Roman" w:cs="Times New Roman"/>
                <w:sz w:val="24"/>
                <w:szCs w:val="24"/>
              </w:rPr>
            </w:pPr>
            <w:r w:rsidRPr="00906E84">
              <w:rPr>
                <w:rFonts w:ascii="Times New Roman" w:hAnsi="Times New Roman" w:cs="Times New Roman"/>
                <w:sz w:val="24"/>
                <w:szCs w:val="24"/>
              </w:rPr>
              <w:t>3.</w:t>
            </w:r>
            <w:r w:rsidRPr="00906E84">
              <w:rPr>
                <w:rFonts w:ascii="Times New Roman" w:hAnsi="Times New Roman" w:cs="Times New Roman"/>
                <w:sz w:val="24"/>
                <w:szCs w:val="24"/>
              </w:rPr>
              <w:tab/>
              <w:t>Представляет интересы граждан и организаций в судах по всем делам гражданского и арбитражного судопроизводства.</w:t>
            </w:r>
          </w:p>
        </w:tc>
        <w:tc>
          <w:tcPr>
            <w:tcW w:w="7513" w:type="dxa"/>
            <w:shd w:val="clear" w:color="auto" w:fill="auto"/>
          </w:tcPr>
          <w:p w:rsidR="00EE6490" w:rsidRPr="00906E84" w:rsidRDefault="00EF5298" w:rsidP="00EE6490">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t xml:space="preserve">1. Задание. </w:t>
            </w:r>
            <w:r w:rsidR="00EE6490" w:rsidRPr="00906E84">
              <w:rPr>
                <w:rFonts w:ascii="Times New Roman" w:hAnsi="Times New Roman" w:cs="Times New Roman"/>
                <w:iCs/>
                <w:sz w:val="24"/>
                <w:szCs w:val="24"/>
              </w:rPr>
              <w:t>Обоснуйте позицию Ирины Мурашовой в следующей ситуации: Иван Николаев сделал завещательное распоряжение правами на денежные средства в банке на имя  своей коллеги Ирины Мурашовой, однако позже попав в больницу завещал все свое имущество фонду помощи инвалидам войн. Это завещание было удостоверено главным врачом дома престарелых, лежащим с ним в одной палате. Свидетелем выступил один из пациентов больницы.</w:t>
            </w:r>
          </w:p>
          <w:p w:rsidR="00EF5298" w:rsidRPr="00906E84" w:rsidRDefault="00EE6490" w:rsidP="00EE6490">
            <w:pPr>
              <w:tabs>
                <w:tab w:val="left" w:pos="540"/>
              </w:tabs>
              <w:contextualSpacing/>
              <w:jc w:val="both"/>
              <w:rPr>
                <w:rFonts w:ascii="Times New Roman" w:hAnsi="Times New Roman" w:cs="Times New Roman"/>
                <w:iCs/>
                <w:sz w:val="24"/>
                <w:szCs w:val="24"/>
              </w:rPr>
            </w:pPr>
            <w:r w:rsidRPr="00906E84">
              <w:rPr>
                <w:rFonts w:ascii="Times New Roman" w:eastAsiaTheme="minorHAnsi" w:hAnsi="Times New Roman" w:cs="Times New Roman"/>
                <w:iCs/>
                <w:sz w:val="24"/>
                <w:szCs w:val="24"/>
                <w:lang w:eastAsia="en-US"/>
              </w:rPr>
              <w:t>Через несколько дней Николаев скончался. Права на наследство заявили его сын и дочь. Они настаивали на том, что завещание должно быть признано недействительным. В то же время, дети Николаева не признавали завещательного распоряжения в отношении Мурашовой, поскольку считали его отмененным.</w:t>
            </w:r>
          </w:p>
          <w:p w:rsidR="00EF5298" w:rsidRPr="00906E84" w:rsidRDefault="00EF5298" w:rsidP="00EE6490">
            <w:pPr>
              <w:tabs>
                <w:tab w:val="left" w:pos="540"/>
              </w:tabs>
              <w:contextualSpacing/>
              <w:jc w:val="both"/>
              <w:rPr>
                <w:rFonts w:ascii="Times New Roman" w:hAnsi="Times New Roman" w:cs="Times New Roman"/>
                <w:iCs/>
                <w:sz w:val="24"/>
                <w:szCs w:val="24"/>
              </w:rPr>
            </w:pPr>
            <w:r w:rsidRPr="00906E84">
              <w:rPr>
                <w:rFonts w:ascii="Times New Roman" w:hAnsi="Times New Roman" w:cs="Times New Roman"/>
                <w:iCs/>
                <w:sz w:val="24"/>
                <w:szCs w:val="24"/>
              </w:rPr>
              <w:lastRenderedPageBreak/>
              <w:t>2. Задание.</w:t>
            </w:r>
            <w:r w:rsidR="00EE6490" w:rsidRPr="00906E84">
              <w:rPr>
                <w:rFonts w:ascii="Times New Roman" w:hAnsi="Times New Roman" w:cs="Times New Roman"/>
                <w:iCs/>
                <w:sz w:val="24"/>
                <w:szCs w:val="24"/>
              </w:rPr>
              <w:t xml:space="preserve"> Обоснуйте позицию дочери Павлина в следующей ситуации: По завещанию Павлина его сын унаследовал имущество на общую сумму 50000 руб. При этом в завещании было сказано, что сын Павлина обязан передать своей сестре 20000 руб. После открытия наследства выяснилось, что Павлин остался должен своему сослуживцу 22000 руб., по поводу которых тот до истечения 6-месячного срока заявил претензии нотариальной конторе. Сын Павлина согласился оплатить 3/5 долга (так как он реально унаследовал только 30000 из 50000 руб.), а 2/5 долга предложил взыскать с сестры.</w:t>
            </w:r>
          </w:p>
        </w:tc>
      </w:tr>
    </w:tbl>
    <w:p w:rsidR="00B97069" w:rsidRDefault="00B97069" w:rsidP="00825E61">
      <w:pPr>
        <w:spacing w:after="0" w:line="360" w:lineRule="auto"/>
        <w:ind w:firstLine="709"/>
        <w:jc w:val="both"/>
        <w:rPr>
          <w:rFonts w:ascii="Times New Roman" w:eastAsiaTheme="majorEastAsia" w:hAnsi="Times New Roman" w:cstheme="majorBidi"/>
          <w:sz w:val="28"/>
          <w:szCs w:val="28"/>
          <w:lang w:eastAsia="ru-RU"/>
        </w:rPr>
      </w:pPr>
      <w:r w:rsidRPr="00906E84">
        <w:rPr>
          <w:rFonts w:ascii="Times New Roman" w:eastAsiaTheme="majorEastAsia" w:hAnsi="Times New Roman" w:cstheme="majorBidi"/>
          <w:sz w:val="28"/>
          <w:szCs w:val="28"/>
          <w:lang w:eastAsia="ru-RU"/>
        </w:rPr>
        <w:lastRenderedPageBreak/>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качества доклада на его защите и ответов на вопросы.</w:t>
      </w:r>
    </w:p>
    <w:p w:rsidR="00C34167" w:rsidRPr="00906E84" w:rsidRDefault="00C34167" w:rsidP="00825E61">
      <w:pPr>
        <w:spacing w:after="0" w:line="360" w:lineRule="auto"/>
        <w:ind w:firstLine="709"/>
        <w:jc w:val="both"/>
        <w:rPr>
          <w:rFonts w:ascii="Times New Roman" w:hAnsi="Times New Roman"/>
          <w:bCs/>
          <w:sz w:val="28"/>
          <w:szCs w:val="28"/>
        </w:rPr>
      </w:pPr>
    </w:p>
    <w:p w:rsidR="00C247F1" w:rsidRPr="00906E84" w:rsidRDefault="00C247F1" w:rsidP="00C247F1">
      <w:pPr>
        <w:pStyle w:val="a3"/>
        <w:keepNext/>
        <w:keepLines/>
        <w:widowControl w:val="0"/>
        <w:suppressAutoHyphens/>
        <w:spacing w:after="0" w:line="240" w:lineRule="auto"/>
        <w:ind w:left="0" w:firstLine="709"/>
        <w:jc w:val="both"/>
        <w:rPr>
          <w:rFonts w:ascii="Times New Roman" w:eastAsia="Times New Roman" w:hAnsi="Times New Roman" w:cs="Times New Roman"/>
          <w:b/>
          <w:bCs/>
          <w:sz w:val="28"/>
          <w:szCs w:val="28"/>
          <w:lang w:eastAsia="ru-RU"/>
        </w:rPr>
      </w:pPr>
      <w:r w:rsidRPr="00906E84">
        <w:rPr>
          <w:rFonts w:ascii="Times New Roman" w:eastAsia="Times New Roman" w:hAnsi="Times New Roman" w:cs="Times New Roman"/>
          <w:b/>
          <w:bCs/>
          <w:sz w:val="28"/>
          <w:szCs w:val="28"/>
          <w:lang w:eastAsia="ru-RU"/>
        </w:rPr>
        <w:t xml:space="preserve">9. </w:t>
      </w:r>
      <w:bookmarkStart w:id="10" w:name="_Toc29555746"/>
      <w:r w:rsidRPr="00906E84">
        <w:rPr>
          <w:rFonts w:ascii="Times New Roman" w:eastAsia="Times New Roman" w:hAnsi="Times New Roman" w:cs="Times New Roman"/>
          <w:b/>
          <w:bCs/>
          <w:sz w:val="28"/>
          <w:szCs w:val="28"/>
          <w:lang w:eastAsia="ru-RU"/>
        </w:rPr>
        <w:t>Перечень учебной литературы и ресурсов сети «Интернет», необходимых для проведения практики</w:t>
      </w:r>
      <w:bookmarkEnd w:id="10"/>
    </w:p>
    <w:p w:rsidR="008D11FC" w:rsidRPr="00906E84" w:rsidRDefault="008D11FC" w:rsidP="00C247F1">
      <w:pPr>
        <w:pStyle w:val="a3"/>
        <w:keepNext/>
        <w:keepLines/>
        <w:widowControl w:val="0"/>
        <w:suppressAutoHyphens/>
        <w:spacing w:after="0" w:line="240" w:lineRule="auto"/>
        <w:ind w:left="0" w:firstLine="709"/>
        <w:jc w:val="both"/>
        <w:rPr>
          <w:rFonts w:ascii="Times New Roman" w:eastAsia="Times New Roman" w:hAnsi="Times New Roman" w:cs="Times New Roman"/>
          <w:b/>
          <w:bCs/>
          <w:sz w:val="28"/>
          <w:szCs w:val="28"/>
          <w:lang w:eastAsia="ru-RU"/>
        </w:rPr>
      </w:pPr>
    </w:p>
    <w:p w:rsidR="00EE6490" w:rsidRPr="00906E84" w:rsidRDefault="00EE6490" w:rsidP="00EE6490">
      <w:pPr>
        <w:spacing w:after="0" w:line="240" w:lineRule="auto"/>
        <w:ind w:firstLine="709"/>
        <w:jc w:val="both"/>
        <w:rPr>
          <w:rFonts w:ascii="Times New Roman" w:eastAsia="Times New Roman" w:hAnsi="Times New Roman" w:cs="Times New Roman"/>
          <w:b/>
          <w:sz w:val="28"/>
          <w:szCs w:val="28"/>
        </w:rPr>
      </w:pPr>
      <w:r w:rsidRPr="00906E84">
        <w:rPr>
          <w:rFonts w:ascii="Times New Roman" w:eastAsia="Times New Roman" w:hAnsi="Times New Roman" w:cs="Times New Roman"/>
          <w:b/>
          <w:sz w:val="28"/>
          <w:szCs w:val="28"/>
        </w:rPr>
        <w:t>9.1. Рекомендуемая литература</w:t>
      </w:r>
    </w:p>
    <w:p w:rsidR="00EE6490" w:rsidRPr="00906E84" w:rsidRDefault="00EE6490" w:rsidP="00EE6490">
      <w:pPr>
        <w:spacing w:after="0" w:line="360" w:lineRule="auto"/>
        <w:ind w:firstLine="709"/>
        <w:jc w:val="both"/>
        <w:rPr>
          <w:rFonts w:ascii="Times New Roman" w:eastAsia="Times New Roman" w:hAnsi="Times New Roman" w:cs="Times New Roman"/>
          <w:b/>
          <w:sz w:val="28"/>
          <w:szCs w:val="28"/>
        </w:rPr>
      </w:pPr>
      <w:r w:rsidRPr="00906E84">
        <w:rPr>
          <w:rFonts w:ascii="Times New Roman" w:eastAsia="Times New Roman" w:hAnsi="Times New Roman" w:cs="Times New Roman"/>
          <w:b/>
          <w:sz w:val="28"/>
          <w:szCs w:val="28"/>
        </w:rPr>
        <w:t>а) основная:</w:t>
      </w:r>
    </w:p>
    <w:p w:rsidR="00DC5F31" w:rsidRPr="00906E84" w:rsidRDefault="00EE6490" w:rsidP="0088608A">
      <w:pPr>
        <w:spacing w:after="0" w:line="360" w:lineRule="auto"/>
        <w:ind w:firstLine="709"/>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1.</w:t>
      </w:r>
      <w:r w:rsidRPr="00906E84">
        <w:rPr>
          <w:rFonts w:ascii="Times New Roman" w:eastAsia="Times New Roman" w:hAnsi="Times New Roman" w:cs="Times New Roman"/>
          <w:sz w:val="28"/>
          <w:szCs w:val="28"/>
        </w:rPr>
        <w:tab/>
      </w:r>
      <w:r w:rsidR="00DC5F31" w:rsidRPr="00906E84">
        <w:rPr>
          <w:rFonts w:ascii="Times New Roman" w:eastAsia="Times New Roman" w:hAnsi="Times New Roman" w:cs="Times New Roman"/>
          <w:sz w:val="28"/>
          <w:szCs w:val="28"/>
        </w:rPr>
        <w:t xml:space="preserve">Белов, В. А.  Гражданское право в 2 т. Том 2. Особенная часть : учебник для вузов / В. А. Белов. — Москва : Юрайт, 2023. — 463 с. — (Высшее образование). — Образовательная платформа Юрайт [сайт]. — URL: </w:t>
      </w:r>
      <w:r w:rsidR="00DC5F31" w:rsidRPr="00906E84">
        <w:rPr>
          <w:rFonts w:ascii="Times New Roman" w:eastAsia="Times New Roman" w:hAnsi="Times New Roman" w:cs="Times New Roman"/>
          <w:sz w:val="28"/>
          <w:szCs w:val="28"/>
          <w:u w:val="single"/>
        </w:rPr>
        <w:t>https://www.urait.ru/bcode/513682</w:t>
      </w:r>
      <w:r w:rsidR="00DC5F31" w:rsidRPr="00906E84">
        <w:rPr>
          <w:rFonts w:ascii="Times New Roman" w:eastAsia="Times New Roman" w:hAnsi="Times New Roman" w:cs="Times New Roman"/>
          <w:sz w:val="28"/>
          <w:szCs w:val="28"/>
        </w:rPr>
        <w:t xml:space="preserve"> (дата обращения: </w:t>
      </w:r>
      <w:r w:rsidR="00865F4B" w:rsidRPr="00906E84">
        <w:rPr>
          <w:rFonts w:ascii="Times New Roman" w:eastAsia="Times New Roman" w:hAnsi="Times New Roman" w:cs="Times New Roman"/>
          <w:sz w:val="28"/>
          <w:szCs w:val="28"/>
        </w:rPr>
        <w:t>21.04.2023</w:t>
      </w:r>
      <w:r w:rsidR="00DC5F31" w:rsidRPr="00906E84">
        <w:rPr>
          <w:rFonts w:ascii="Times New Roman" w:eastAsia="Times New Roman" w:hAnsi="Times New Roman" w:cs="Times New Roman"/>
          <w:sz w:val="28"/>
          <w:szCs w:val="28"/>
        </w:rPr>
        <w:t>). — Текст : электронный</w:t>
      </w:r>
    </w:p>
    <w:p w:rsidR="004472D7" w:rsidRPr="00906E84" w:rsidRDefault="00EE6490" w:rsidP="004472D7">
      <w:pPr>
        <w:spacing w:after="0" w:line="360" w:lineRule="auto"/>
        <w:ind w:firstLine="709"/>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 xml:space="preserve">2. </w:t>
      </w:r>
      <w:r w:rsidRPr="00906E84">
        <w:rPr>
          <w:rFonts w:ascii="Times New Roman" w:eastAsia="Times New Roman" w:hAnsi="Times New Roman" w:cs="Times New Roman"/>
          <w:sz w:val="28"/>
          <w:szCs w:val="28"/>
        </w:rPr>
        <w:tab/>
      </w:r>
      <w:r w:rsidR="004472D7" w:rsidRPr="00906E84">
        <w:rPr>
          <w:rFonts w:ascii="Times New Roman" w:eastAsia="Times New Roman" w:hAnsi="Times New Roman" w:cs="Times New Roman"/>
          <w:sz w:val="28"/>
          <w:szCs w:val="28"/>
        </w:rPr>
        <w:t xml:space="preserve">Белов, В. А.  Гражданское право в 4 т. Том IV в 2 кн. Особенная часть. Относительные гражданско-правовые формы. Книга 1. Обязательства + допматериал в ЭБС : учебник для вузов / В. А. Белов. — 2-е изд., перераб. и доп. — Москва : Юрайт, 2023. — 443 с. — (Высшее образование).  — Образовательная платформа Юрайт [сайт]. — URL: </w:t>
      </w:r>
      <w:r w:rsidR="004472D7" w:rsidRPr="00906E84">
        <w:rPr>
          <w:rFonts w:ascii="Times New Roman" w:eastAsia="Times New Roman" w:hAnsi="Times New Roman" w:cs="Times New Roman"/>
          <w:sz w:val="28"/>
          <w:szCs w:val="28"/>
          <w:u w:val="single"/>
        </w:rPr>
        <w:t>https://urait.ru/bcode/512433</w:t>
      </w:r>
      <w:r w:rsidR="004472D7" w:rsidRPr="00906E84">
        <w:rPr>
          <w:rFonts w:ascii="Times New Roman" w:eastAsia="Times New Roman" w:hAnsi="Times New Roman" w:cs="Times New Roman"/>
          <w:sz w:val="28"/>
          <w:szCs w:val="28"/>
        </w:rPr>
        <w:t xml:space="preserve"> (дата обращения: 21.04.2023). — Текст : электронный</w:t>
      </w:r>
    </w:p>
    <w:p w:rsidR="00EE6490" w:rsidRPr="00906E84" w:rsidRDefault="00EE6490" w:rsidP="00865F4B">
      <w:pPr>
        <w:spacing w:after="0" w:line="360" w:lineRule="auto"/>
        <w:ind w:firstLine="709"/>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3.</w:t>
      </w:r>
      <w:r w:rsidRPr="00906E84">
        <w:rPr>
          <w:rFonts w:ascii="Times New Roman" w:eastAsia="Times New Roman" w:hAnsi="Times New Roman" w:cs="Times New Roman"/>
          <w:sz w:val="28"/>
          <w:szCs w:val="28"/>
        </w:rPr>
        <w:tab/>
      </w:r>
      <w:r w:rsidRPr="00906E84">
        <w:rPr>
          <w:rFonts w:ascii="Times New Roman" w:eastAsia="Times New Roman" w:hAnsi="Times New Roman" w:cs="Times New Roman"/>
          <w:sz w:val="28"/>
          <w:szCs w:val="28"/>
        </w:rPr>
        <w:tab/>
      </w:r>
      <w:r w:rsidR="00395786" w:rsidRPr="00906E84">
        <w:rPr>
          <w:rFonts w:ascii="Times New Roman" w:eastAsia="Times New Roman" w:hAnsi="Times New Roman" w:cs="Times New Roman"/>
          <w:sz w:val="28"/>
          <w:szCs w:val="28"/>
        </w:rPr>
        <w:t xml:space="preserve">Андреева, Л. В. </w:t>
      </w:r>
      <w:r w:rsidR="004472D7" w:rsidRPr="00906E84">
        <w:rPr>
          <w:rFonts w:ascii="Times New Roman" w:eastAsia="Times New Roman" w:hAnsi="Times New Roman" w:cs="Times New Roman"/>
          <w:sz w:val="28"/>
          <w:szCs w:val="28"/>
        </w:rPr>
        <w:t>Коммерческое (торговое) право : учебник / Л. В. Андреева. — Мос</w:t>
      </w:r>
      <w:r w:rsidR="00395786" w:rsidRPr="00906E84">
        <w:rPr>
          <w:rFonts w:ascii="Times New Roman" w:eastAsia="Times New Roman" w:hAnsi="Times New Roman" w:cs="Times New Roman"/>
          <w:sz w:val="28"/>
          <w:szCs w:val="28"/>
        </w:rPr>
        <w:t>ква : КноРус, 2020. — 278 с</w:t>
      </w:r>
      <w:r w:rsidR="004472D7" w:rsidRPr="00906E84">
        <w:rPr>
          <w:rFonts w:ascii="Times New Roman" w:eastAsia="Times New Roman" w:hAnsi="Times New Roman" w:cs="Times New Roman"/>
          <w:sz w:val="28"/>
          <w:szCs w:val="28"/>
        </w:rPr>
        <w:t>. —</w:t>
      </w:r>
      <w:r w:rsidR="00865F4B" w:rsidRPr="00906E84">
        <w:rPr>
          <w:rFonts w:ascii="Times New Roman" w:eastAsia="Times New Roman" w:hAnsi="Times New Roman" w:cs="Times New Roman"/>
          <w:sz w:val="28"/>
          <w:szCs w:val="28"/>
        </w:rPr>
        <w:t xml:space="preserve">ЭБС </w:t>
      </w:r>
      <w:r w:rsidR="00865F4B" w:rsidRPr="00906E84">
        <w:rPr>
          <w:rFonts w:ascii="Times New Roman" w:eastAsia="Times New Roman" w:hAnsi="Times New Roman" w:cs="Times New Roman"/>
          <w:sz w:val="28"/>
          <w:szCs w:val="28"/>
          <w:lang w:val="en-US"/>
        </w:rPr>
        <w:t>BOOK</w:t>
      </w:r>
      <w:r w:rsidR="00865F4B" w:rsidRPr="00906E84">
        <w:rPr>
          <w:rFonts w:ascii="Times New Roman" w:eastAsia="Times New Roman" w:hAnsi="Times New Roman" w:cs="Times New Roman"/>
          <w:sz w:val="28"/>
          <w:szCs w:val="28"/>
        </w:rPr>
        <w:t>.</w:t>
      </w:r>
      <w:r w:rsidR="00865F4B" w:rsidRPr="00906E84">
        <w:rPr>
          <w:rFonts w:ascii="Times New Roman" w:eastAsia="Times New Roman" w:hAnsi="Times New Roman" w:cs="Times New Roman"/>
          <w:sz w:val="28"/>
          <w:szCs w:val="28"/>
          <w:lang w:val="en-US"/>
        </w:rPr>
        <w:t>ru</w:t>
      </w:r>
      <w:r w:rsidR="00865F4B" w:rsidRPr="00906E84">
        <w:rPr>
          <w:rFonts w:ascii="Times New Roman" w:eastAsia="Times New Roman" w:hAnsi="Times New Roman" w:cs="Times New Roman"/>
          <w:sz w:val="28"/>
          <w:szCs w:val="28"/>
        </w:rPr>
        <w:t>. —</w:t>
      </w:r>
      <w:r w:rsidR="004472D7" w:rsidRPr="00906E84">
        <w:rPr>
          <w:rFonts w:ascii="Times New Roman" w:eastAsia="Times New Roman" w:hAnsi="Times New Roman" w:cs="Times New Roman"/>
          <w:sz w:val="28"/>
          <w:szCs w:val="28"/>
        </w:rPr>
        <w:t xml:space="preserve"> URL: </w:t>
      </w:r>
      <w:r w:rsidR="004472D7" w:rsidRPr="00906E84">
        <w:rPr>
          <w:rFonts w:ascii="Times New Roman" w:eastAsia="Times New Roman" w:hAnsi="Times New Roman" w:cs="Times New Roman"/>
          <w:sz w:val="28"/>
          <w:szCs w:val="28"/>
          <w:u w:val="single"/>
        </w:rPr>
        <w:t>https://book.ru/book/933955</w:t>
      </w:r>
      <w:r w:rsidR="004472D7" w:rsidRPr="00906E84">
        <w:rPr>
          <w:rFonts w:ascii="Times New Roman" w:eastAsia="Times New Roman" w:hAnsi="Times New Roman" w:cs="Times New Roman"/>
          <w:sz w:val="28"/>
          <w:szCs w:val="28"/>
        </w:rPr>
        <w:t xml:space="preserve"> (дата обращения: 21.04.2023). — Текст : электронный.</w:t>
      </w:r>
    </w:p>
    <w:p w:rsidR="00EE6490" w:rsidRPr="00906E84" w:rsidRDefault="00EE6490" w:rsidP="00EE6490">
      <w:pPr>
        <w:spacing w:after="0" w:line="360" w:lineRule="auto"/>
        <w:ind w:firstLine="709"/>
        <w:jc w:val="both"/>
        <w:rPr>
          <w:rFonts w:ascii="Times New Roman" w:eastAsia="Times New Roman" w:hAnsi="Times New Roman" w:cs="Times New Roman"/>
          <w:b/>
          <w:sz w:val="28"/>
          <w:szCs w:val="28"/>
        </w:rPr>
      </w:pPr>
      <w:r w:rsidRPr="00906E84">
        <w:rPr>
          <w:rFonts w:ascii="Times New Roman" w:eastAsia="Times New Roman" w:hAnsi="Times New Roman" w:cs="Times New Roman"/>
          <w:b/>
          <w:sz w:val="28"/>
          <w:szCs w:val="28"/>
        </w:rPr>
        <w:lastRenderedPageBreak/>
        <w:t>б) дополнительная:</w:t>
      </w:r>
    </w:p>
    <w:p w:rsidR="00395786" w:rsidRPr="00906E84" w:rsidRDefault="00EE6490" w:rsidP="00E81B33">
      <w:pPr>
        <w:spacing w:after="0" w:line="360" w:lineRule="auto"/>
        <w:ind w:firstLine="709"/>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1.</w:t>
      </w:r>
      <w:r w:rsidRPr="00906E84">
        <w:rPr>
          <w:rFonts w:ascii="Times New Roman" w:eastAsia="Times New Roman" w:hAnsi="Times New Roman" w:cs="Times New Roman"/>
          <w:sz w:val="28"/>
          <w:szCs w:val="28"/>
        </w:rPr>
        <w:tab/>
      </w:r>
      <w:r w:rsidR="00395786" w:rsidRPr="00906E84">
        <w:rPr>
          <w:rFonts w:ascii="Times New Roman" w:eastAsia="Times New Roman" w:hAnsi="Times New Roman" w:cs="Times New Roman"/>
          <w:sz w:val="28"/>
          <w:szCs w:val="28"/>
        </w:rPr>
        <w:t xml:space="preserve">Предпринимательское право. Правовое регулирование отдельных видов предпринимательской деятельности : учебник и практикум для вузов / Г. Ф. Ручкина [и др.] ; под редакцией Г. Ф. Ручкиной. — 4-е изд., перераб. и доп. — Москва : Юрайт, 2023. — 553 с. — (Высшее образование).— Образовательная платформа Юрайт [сайт]. — URL: </w:t>
      </w:r>
      <w:r w:rsidR="00395786" w:rsidRPr="00906E84">
        <w:rPr>
          <w:rFonts w:ascii="Times New Roman" w:eastAsia="Times New Roman" w:hAnsi="Times New Roman" w:cs="Times New Roman"/>
          <w:sz w:val="28"/>
          <w:szCs w:val="28"/>
          <w:u w:val="single"/>
        </w:rPr>
        <w:t>https://urait.ru/bcode/520114</w:t>
      </w:r>
      <w:r w:rsidR="00395786" w:rsidRPr="00906E84">
        <w:rPr>
          <w:rFonts w:ascii="Times New Roman" w:eastAsia="Times New Roman" w:hAnsi="Times New Roman" w:cs="Times New Roman"/>
          <w:sz w:val="28"/>
          <w:szCs w:val="28"/>
        </w:rPr>
        <w:t xml:space="preserve"> (дата обращения: </w:t>
      </w:r>
      <w:r w:rsidR="00865F4B" w:rsidRPr="00906E84">
        <w:rPr>
          <w:rFonts w:ascii="Times New Roman" w:eastAsia="Times New Roman" w:hAnsi="Times New Roman" w:cs="Times New Roman"/>
          <w:sz w:val="28"/>
          <w:szCs w:val="28"/>
        </w:rPr>
        <w:t>21.04.2023</w:t>
      </w:r>
      <w:r w:rsidR="00395786" w:rsidRPr="00906E84">
        <w:rPr>
          <w:rFonts w:ascii="Times New Roman" w:eastAsia="Times New Roman" w:hAnsi="Times New Roman" w:cs="Times New Roman"/>
          <w:sz w:val="28"/>
          <w:szCs w:val="28"/>
        </w:rPr>
        <w:t xml:space="preserve">). — Текст : электронный </w:t>
      </w:r>
    </w:p>
    <w:p w:rsidR="00865F4B" w:rsidRPr="00906E84" w:rsidRDefault="00EE6490" w:rsidP="00865F4B">
      <w:pPr>
        <w:spacing w:after="0" w:line="360" w:lineRule="auto"/>
        <w:ind w:firstLine="709"/>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2.</w:t>
      </w:r>
      <w:r w:rsidRPr="00906E84">
        <w:rPr>
          <w:rFonts w:ascii="Times New Roman" w:eastAsia="Times New Roman" w:hAnsi="Times New Roman" w:cs="Times New Roman"/>
          <w:sz w:val="28"/>
          <w:szCs w:val="28"/>
        </w:rPr>
        <w:tab/>
      </w:r>
      <w:r w:rsidR="00865F4B" w:rsidRPr="00906E84">
        <w:rPr>
          <w:rFonts w:ascii="Times New Roman" w:eastAsia="Times New Roman" w:hAnsi="Times New Roman" w:cs="Times New Roman"/>
          <w:sz w:val="28"/>
          <w:szCs w:val="28"/>
        </w:rPr>
        <w:t xml:space="preserve">Разумовская, Е. В.  Гражданское право. Общая часть : учебник и практикум для вузов / Е. В. Разумовская. — 6-е изд., перераб. и доп. — Москва : Юрайт, 2022. — 249 с. — (Высшее образование). — Образовательная платформа Юрайт [сайт]. — URL: </w:t>
      </w:r>
      <w:r w:rsidR="00865F4B" w:rsidRPr="00906E84">
        <w:rPr>
          <w:rFonts w:ascii="Times New Roman" w:eastAsia="Times New Roman" w:hAnsi="Times New Roman" w:cs="Times New Roman"/>
          <w:sz w:val="28"/>
          <w:szCs w:val="28"/>
          <w:u w:val="single"/>
        </w:rPr>
        <w:t>https://urait.ru/bcode/488640</w:t>
      </w:r>
      <w:r w:rsidR="00865F4B" w:rsidRPr="00906E84">
        <w:rPr>
          <w:rFonts w:ascii="Times New Roman" w:eastAsia="Times New Roman" w:hAnsi="Times New Roman" w:cs="Times New Roman"/>
          <w:sz w:val="28"/>
          <w:szCs w:val="28"/>
        </w:rPr>
        <w:t xml:space="preserve"> (дата обращения: 21.04.2023). — Текст : электронный</w:t>
      </w:r>
    </w:p>
    <w:p w:rsidR="00EE6490" w:rsidRPr="00906E84" w:rsidRDefault="00EE6490" w:rsidP="00E81B33">
      <w:pPr>
        <w:spacing w:after="0" w:line="360" w:lineRule="auto"/>
        <w:ind w:firstLine="709"/>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3.</w:t>
      </w:r>
      <w:r w:rsidRPr="00906E84">
        <w:rPr>
          <w:rFonts w:ascii="Times New Roman" w:eastAsia="Times New Roman" w:hAnsi="Times New Roman" w:cs="Times New Roman"/>
          <w:sz w:val="28"/>
          <w:szCs w:val="28"/>
        </w:rPr>
        <w:tab/>
      </w:r>
      <w:r w:rsidR="00865F4B" w:rsidRPr="00906E84">
        <w:rPr>
          <w:rFonts w:ascii="Times New Roman" w:eastAsia="Times New Roman" w:hAnsi="Times New Roman" w:cs="Times New Roman"/>
          <w:sz w:val="28"/>
          <w:szCs w:val="28"/>
        </w:rPr>
        <w:t xml:space="preserve">Зенин, И. А.  Гражданское право. Общая часть : учебник для вузов / И. А. Зенин. — 19-е изд., перераб. и доп. — Москва : Юрайт, 2022. — 489 с. — (Высшее образование). —Образовательная платформа Юрайт [сайт]. — URL: </w:t>
      </w:r>
      <w:r w:rsidR="00865F4B" w:rsidRPr="00906E84">
        <w:rPr>
          <w:rFonts w:ascii="Times New Roman" w:eastAsia="Times New Roman" w:hAnsi="Times New Roman" w:cs="Times New Roman"/>
          <w:sz w:val="28"/>
          <w:szCs w:val="28"/>
          <w:u w:val="single"/>
        </w:rPr>
        <w:t>https://urait.ru/bcode/490400</w:t>
      </w:r>
      <w:r w:rsidR="00865F4B" w:rsidRPr="00906E84">
        <w:rPr>
          <w:rFonts w:ascii="Times New Roman" w:eastAsia="Times New Roman" w:hAnsi="Times New Roman" w:cs="Times New Roman"/>
          <w:sz w:val="28"/>
          <w:szCs w:val="28"/>
        </w:rPr>
        <w:t xml:space="preserve"> (дата обращения: 21.04.2023). — Текст : электронный</w:t>
      </w:r>
    </w:p>
    <w:p w:rsidR="00865F4B" w:rsidRPr="00906E84" w:rsidRDefault="00865F4B" w:rsidP="00865F4B">
      <w:pPr>
        <w:spacing w:after="0" w:line="360" w:lineRule="auto"/>
        <w:ind w:firstLine="709"/>
        <w:rPr>
          <w:rFonts w:ascii="Times New Roman" w:eastAsia="Times New Roman" w:hAnsi="Times New Roman" w:cs="Times New Roman"/>
          <w:b/>
          <w:sz w:val="28"/>
          <w:szCs w:val="28"/>
        </w:rPr>
      </w:pPr>
    </w:p>
    <w:p w:rsidR="00EE6490" w:rsidRPr="00906E84" w:rsidRDefault="00EE6490" w:rsidP="00EE6490">
      <w:pPr>
        <w:spacing w:after="0" w:line="360" w:lineRule="auto"/>
        <w:ind w:firstLine="709"/>
        <w:jc w:val="both"/>
        <w:rPr>
          <w:rFonts w:ascii="Times New Roman" w:eastAsia="Times New Roman" w:hAnsi="Times New Roman" w:cs="Times New Roman"/>
          <w:b/>
          <w:sz w:val="28"/>
          <w:szCs w:val="28"/>
        </w:rPr>
      </w:pPr>
      <w:r w:rsidRPr="00906E84">
        <w:rPr>
          <w:rFonts w:ascii="Times New Roman" w:eastAsia="Times New Roman" w:hAnsi="Times New Roman" w:cs="Times New Roman"/>
          <w:b/>
          <w:sz w:val="28"/>
          <w:szCs w:val="28"/>
        </w:rPr>
        <w:t>9.2 Перечень ресурсов информационно-телекоммуникационной сети «Интернет», необходимых для проведения практики</w:t>
      </w:r>
    </w:p>
    <w:p w:rsidR="00EE6490" w:rsidRPr="00906E84" w:rsidRDefault="00EE6490" w:rsidP="00EE6490">
      <w:pPr>
        <w:spacing w:after="0" w:line="360" w:lineRule="auto"/>
        <w:ind w:firstLine="709"/>
        <w:jc w:val="both"/>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Программное обеспечение и Интернет-ресурсы</w:t>
      </w:r>
    </w:p>
    <w:p w:rsidR="00EE6490" w:rsidRPr="00906E84" w:rsidRDefault="00EE6490" w:rsidP="00EE6490">
      <w:pPr>
        <w:spacing w:after="0" w:line="360" w:lineRule="auto"/>
        <w:ind w:firstLine="709"/>
        <w:jc w:val="both"/>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 xml:space="preserve">1. </w:t>
      </w:r>
      <w:r w:rsidRPr="00906E84">
        <w:rPr>
          <w:rFonts w:ascii="Times New Roman" w:eastAsia="Times New Roman" w:hAnsi="Times New Roman" w:cs="Times New Roman"/>
          <w:sz w:val="28"/>
          <w:szCs w:val="28"/>
        </w:rPr>
        <w:tab/>
      </w:r>
      <w:r w:rsidRPr="00906E84">
        <w:rPr>
          <w:rFonts w:ascii="Times New Roman" w:eastAsia="Times New Roman" w:hAnsi="Times New Roman" w:cs="Times New Roman"/>
          <w:sz w:val="28"/>
          <w:szCs w:val="28"/>
          <w:u w:val="single"/>
        </w:rPr>
        <w:t>http://pravo.ru</w:t>
      </w:r>
      <w:r w:rsidRPr="00906E84">
        <w:rPr>
          <w:rFonts w:ascii="Times New Roman" w:eastAsia="Times New Roman" w:hAnsi="Times New Roman" w:cs="Times New Roman"/>
          <w:sz w:val="28"/>
          <w:szCs w:val="28"/>
        </w:rPr>
        <w:t xml:space="preserve"> - Справочно-правовой новостной портал;</w:t>
      </w:r>
    </w:p>
    <w:p w:rsidR="00EE6490" w:rsidRPr="00906E84" w:rsidRDefault="00EE6490" w:rsidP="00EE6490">
      <w:pPr>
        <w:spacing w:after="0" w:line="360" w:lineRule="auto"/>
        <w:ind w:firstLine="709"/>
        <w:jc w:val="both"/>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 xml:space="preserve">3. </w:t>
      </w:r>
      <w:r w:rsidRPr="00906E84">
        <w:rPr>
          <w:rFonts w:ascii="Times New Roman" w:eastAsia="Times New Roman" w:hAnsi="Times New Roman" w:cs="Times New Roman"/>
          <w:sz w:val="28"/>
          <w:szCs w:val="28"/>
          <w:u w:val="single"/>
        </w:rPr>
        <w:t xml:space="preserve">https://msk.arbitr.ru/ </w:t>
      </w:r>
      <w:r w:rsidRPr="00906E84">
        <w:rPr>
          <w:rFonts w:ascii="Times New Roman" w:eastAsia="Times New Roman" w:hAnsi="Times New Roman" w:cs="Times New Roman"/>
          <w:sz w:val="28"/>
          <w:szCs w:val="28"/>
        </w:rPr>
        <w:t>- Арбитражный суд города Москвы;</w:t>
      </w:r>
    </w:p>
    <w:p w:rsidR="00EE6490" w:rsidRPr="00906E84" w:rsidRDefault="00EE6490" w:rsidP="00EE6490">
      <w:pPr>
        <w:spacing w:after="0" w:line="360" w:lineRule="auto"/>
        <w:ind w:firstLine="709"/>
        <w:jc w:val="both"/>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4</w:t>
      </w:r>
      <w:r w:rsidRPr="00906E84">
        <w:rPr>
          <w:rFonts w:ascii="Times New Roman" w:eastAsia="Times New Roman" w:hAnsi="Times New Roman" w:cs="Times New Roman"/>
          <w:sz w:val="28"/>
          <w:szCs w:val="28"/>
          <w:u w:val="single"/>
        </w:rPr>
        <w:t>. http://www.supcourt.ru</w:t>
      </w:r>
      <w:r w:rsidRPr="00906E84">
        <w:rPr>
          <w:rFonts w:ascii="Times New Roman" w:eastAsia="Times New Roman" w:hAnsi="Times New Roman" w:cs="Times New Roman"/>
          <w:sz w:val="28"/>
          <w:szCs w:val="28"/>
        </w:rPr>
        <w:t xml:space="preserve"> - Верховный суд Российской Федерации;</w:t>
      </w:r>
    </w:p>
    <w:p w:rsidR="00EE6490" w:rsidRPr="00906E84" w:rsidRDefault="00EE6490" w:rsidP="00EE6490">
      <w:pPr>
        <w:spacing w:after="0" w:line="360" w:lineRule="auto"/>
        <w:ind w:firstLine="709"/>
        <w:jc w:val="both"/>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 xml:space="preserve">5. </w:t>
      </w:r>
      <w:r w:rsidRPr="00906E84">
        <w:rPr>
          <w:rFonts w:ascii="Times New Roman" w:eastAsia="Times New Roman" w:hAnsi="Times New Roman" w:cs="Times New Roman"/>
          <w:sz w:val="28"/>
          <w:szCs w:val="28"/>
          <w:u w:val="single"/>
        </w:rPr>
        <w:t>http://www.consultant.ru</w:t>
      </w:r>
      <w:r w:rsidRPr="00906E84">
        <w:rPr>
          <w:rFonts w:ascii="Times New Roman" w:eastAsia="Times New Roman" w:hAnsi="Times New Roman" w:cs="Times New Roman"/>
          <w:sz w:val="28"/>
          <w:szCs w:val="28"/>
        </w:rPr>
        <w:t xml:space="preserve"> – СПС «Консультант Плюс»</w:t>
      </w:r>
    </w:p>
    <w:p w:rsidR="00EE6490" w:rsidRPr="00906E84" w:rsidRDefault="00EE6490" w:rsidP="00EE6490">
      <w:pPr>
        <w:spacing w:after="0" w:line="360" w:lineRule="auto"/>
        <w:ind w:firstLine="709"/>
        <w:jc w:val="both"/>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 xml:space="preserve">6. </w:t>
      </w:r>
      <w:r w:rsidRPr="00906E84">
        <w:rPr>
          <w:rFonts w:ascii="Times New Roman" w:eastAsia="Times New Roman" w:hAnsi="Times New Roman" w:cs="Times New Roman"/>
          <w:sz w:val="28"/>
          <w:szCs w:val="28"/>
          <w:u w:val="single"/>
        </w:rPr>
        <w:t>http://www.duma.gov.ru/</w:t>
      </w:r>
      <w:r w:rsidRPr="00906E84">
        <w:rPr>
          <w:rFonts w:ascii="Times New Roman" w:eastAsia="Times New Roman" w:hAnsi="Times New Roman" w:cs="Times New Roman"/>
          <w:sz w:val="28"/>
          <w:szCs w:val="28"/>
        </w:rPr>
        <w:t xml:space="preserve"> </w:t>
      </w:r>
      <w:r w:rsidR="00917100" w:rsidRPr="00906E84">
        <w:rPr>
          <w:rFonts w:ascii="Times New Roman" w:eastAsia="Times New Roman" w:hAnsi="Times New Roman" w:cs="Times New Roman"/>
          <w:sz w:val="28"/>
          <w:szCs w:val="28"/>
        </w:rPr>
        <w:t>–</w:t>
      </w:r>
      <w:r w:rsidRPr="00906E84">
        <w:rPr>
          <w:rFonts w:ascii="Times New Roman" w:eastAsia="Times New Roman" w:hAnsi="Times New Roman" w:cs="Times New Roman"/>
          <w:sz w:val="28"/>
          <w:szCs w:val="28"/>
        </w:rPr>
        <w:t xml:space="preserve"> Государственная Дума Федерального Собрания Российской Федерации </w:t>
      </w:r>
    </w:p>
    <w:p w:rsidR="00EE6490" w:rsidRPr="00906E84" w:rsidRDefault="00EE6490" w:rsidP="00EE6490">
      <w:pPr>
        <w:spacing w:after="0" w:line="360" w:lineRule="auto"/>
        <w:ind w:firstLine="709"/>
        <w:jc w:val="both"/>
        <w:rPr>
          <w:rFonts w:ascii="Times New Roman" w:eastAsia="Times New Roman" w:hAnsi="Times New Roman" w:cs="Times New Roman"/>
          <w:sz w:val="28"/>
          <w:szCs w:val="28"/>
          <w:u w:val="single"/>
        </w:rPr>
      </w:pPr>
      <w:r w:rsidRPr="00906E84">
        <w:rPr>
          <w:rFonts w:ascii="Times New Roman" w:eastAsia="Times New Roman" w:hAnsi="Times New Roman" w:cs="Times New Roman"/>
          <w:sz w:val="28"/>
          <w:szCs w:val="28"/>
        </w:rPr>
        <w:lastRenderedPageBreak/>
        <w:t xml:space="preserve">7. Государственная информационная система жилищно-коммунального хозяйства </w:t>
      </w:r>
      <w:hyperlink r:id="rId8" w:history="1">
        <w:r w:rsidRPr="00906E84">
          <w:rPr>
            <w:rFonts w:ascii="Times New Roman" w:eastAsia="Times New Roman" w:hAnsi="Times New Roman" w:cs="Times New Roman"/>
            <w:sz w:val="28"/>
            <w:szCs w:val="28"/>
            <w:u w:val="single"/>
          </w:rPr>
          <w:t>https://dom.gosuslugi.ru/</w:t>
        </w:r>
      </w:hyperlink>
    </w:p>
    <w:p w:rsidR="00EE6490" w:rsidRPr="00906E84" w:rsidRDefault="00EE6490" w:rsidP="00EE6490">
      <w:pPr>
        <w:spacing w:after="0" w:line="360" w:lineRule="auto"/>
        <w:ind w:firstLine="709"/>
        <w:rPr>
          <w:rFonts w:ascii="Times New Roman" w:eastAsia="Times New Roman" w:hAnsi="Times New Roman" w:cs="Times New Roman"/>
          <w:sz w:val="28"/>
          <w:szCs w:val="28"/>
          <w:u w:val="single"/>
        </w:rPr>
      </w:pPr>
      <w:r w:rsidRPr="00906E84">
        <w:rPr>
          <w:rFonts w:ascii="Times New Roman" w:eastAsia="Times New Roman" w:hAnsi="Times New Roman" w:cs="Times New Roman"/>
          <w:sz w:val="28"/>
          <w:szCs w:val="28"/>
        </w:rPr>
        <w:t xml:space="preserve">8. Библиотечно-информационный комплекс Финуниверситета (электронная библиотека, ресурсы на русском языке): </w:t>
      </w:r>
      <w:r w:rsidRPr="00906E84">
        <w:rPr>
          <w:rFonts w:ascii="Times New Roman" w:eastAsia="Times New Roman" w:hAnsi="Times New Roman" w:cs="Times New Roman"/>
          <w:sz w:val="28"/>
          <w:szCs w:val="28"/>
          <w:u w:val="single"/>
        </w:rPr>
        <w:t>http://www.library.fa.ru/res_mainres.asp?cat=rus</w:t>
      </w:r>
    </w:p>
    <w:p w:rsidR="00EE6490" w:rsidRPr="00906E84" w:rsidRDefault="00EE6490" w:rsidP="00EE6490">
      <w:pPr>
        <w:spacing w:after="0" w:line="360" w:lineRule="auto"/>
        <w:ind w:left="-142" w:right="-144" w:firstLine="142"/>
        <w:contextualSpacing/>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 xml:space="preserve">9. Библиотечно-информационный комплекс Финуниверситета (электронная библиотека, ресурсы на иностранных языках): </w:t>
      </w:r>
      <w:r w:rsidRPr="00906E84">
        <w:rPr>
          <w:rFonts w:ascii="Times New Roman" w:eastAsia="Times New Roman" w:hAnsi="Times New Roman" w:cs="Times New Roman"/>
          <w:sz w:val="28"/>
          <w:szCs w:val="28"/>
          <w:u w:val="single"/>
          <w:lang w:eastAsia="ru-RU"/>
        </w:rPr>
        <w:t>http://library.fa.ru/res_mainres.asp?cat=en</w:t>
      </w:r>
    </w:p>
    <w:p w:rsidR="00EE6490" w:rsidRPr="00906E84" w:rsidRDefault="00EE6490" w:rsidP="00EE6490">
      <w:pPr>
        <w:spacing w:after="0" w:line="360" w:lineRule="auto"/>
        <w:ind w:firstLine="709"/>
        <w:jc w:val="both"/>
        <w:rPr>
          <w:rFonts w:ascii="Times New Roman" w:eastAsia="Times New Roman" w:hAnsi="Times New Roman" w:cs="Times New Roman"/>
          <w:sz w:val="28"/>
          <w:szCs w:val="28"/>
          <w:u w:val="single"/>
        </w:rPr>
      </w:pPr>
    </w:p>
    <w:p w:rsidR="00EE6490" w:rsidRPr="00906E84" w:rsidRDefault="00EE6490" w:rsidP="00EE6490">
      <w:pPr>
        <w:spacing w:after="0" w:line="360" w:lineRule="auto"/>
        <w:ind w:firstLine="709"/>
        <w:jc w:val="both"/>
        <w:rPr>
          <w:rFonts w:ascii="Times New Roman" w:eastAsia="Times New Roman" w:hAnsi="Times New Roman" w:cs="Times New Roman"/>
          <w:sz w:val="28"/>
          <w:szCs w:val="28"/>
          <w:u w:val="single"/>
        </w:rPr>
      </w:pPr>
    </w:p>
    <w:p w:rsidR="00EE6490" w:rsidRPr="00906E84" w:rsidRDefault="00EE6490" w:rsidP="00EE6490">
      <w:pPr>
        <w:spacing w:after="0" w:line="360" w:lineRule="auto"/>
        <w:ind w:firstLine="709"/>
        <w:jc w:val="both"/>
        <w:rPr>
          <w:rFonts w:ascii="Times New Roman" w:eastAsia="Times New Roman" w:hAnsi="Times New Roman" w:cs="Times New Roman"/>
          <w:b/>
          <w:sz w:val="28"/>
          <w:szCs w:val="28"/>
        </w:rPr>
      </w:pPr>
      <w:r w:rsidRPr="00906E84">
        <w:rPr>
          <w:rFonts w:ascii="Times New Roman" w:eastAsia="Times New Roman" w:hAnsi="Times New Roman" w:cs="Times New Roman"/>
          <w:b/>
          <w:sz w:val="28"/>
          <w:szCs w:val="28"/>
        </w:rPr>
        <w:t>10.</w:t>
      </w:r>
      <w:r w:rsidRPr="00906E84">
        <w:rPr>
          <w:rFonts w:ascii="Times New Roman" w:eastAsia="Times New Roman" w:hAnsi="Times New Roman" w:cs="Times New Roman"/>
          <w:sz w:val="28"/>
          <w:szCs w:val="28"/>
        </w:rPr>
        <w:t xml:space="preserve"> </w:t>
      </w:r>
      <w:r w:rsidRPr="00906E84">
        <w:rPr>
          <w:rFonts w:ascii="Times New Roman" w:eastAsia="Times New Roman" w:hAnsi="Times New Roman" w:cs="Times New Roman"/>
          <w:b/>
          <w:sz w:val="28"/>
          <w:szCs w:val="28"/>
        </w:rPr>
        <w:t>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 (при необходимости)</w:t>
      </w:r>
    </w:p>
    <w:p w:rsidR="00EE6490" w:rsidRPr="00906E84" w:rsidRDefault="00EE6490" w:rsidP="00EE6490">
      <w:pPr>
        <w:spacing w:after="0" w:line="360" w:lineRule="auto"/>
        <w:ind w:firstLine="709"/>
        <w:jc w:val="both"/>
        <w:rPr>
          <w:rFonts w:ascii="Times New Roman" w:eastAsia="Times New Roman" w:hAnsi="Times New Roman" w:cs="Times New Roman"/>
          <w:b/>
          <w:sz w:val="28"/>
          <w:szCs w:val="28"/>
        </w:rPr>
      </w:pPr>
    </w:p>
    <w:p w:rsidR="00EE6490" w:rsidRPr="00906E84" w:rsidRDefault="00EE6490" w:rsidP="00EE6490">
      <w:pPr>
        <w:spacing w:after="0" w:line="360" w:lineRule="auto"/>
        <w:ind w:firstLine="709"/>
        <w:jc w:val="both"/>
        <w:rPr>
          <w:rFonts w:ascii="Times New Roman" w:eastAsia="Calibri" w:hAnsi="Times New Roman" w:cs="Times New Roman"/>
          <w:sz w:val="28"/>
          <w:szCs w:val="28"/>
          <w:lang w:eastAsia="ru-RU"/>
        </w:rPr>
      </w:pPr>
      <w:r w:rsidRPr="00906E84">
        <w:rPr>
          <w:rFonts w:ascii="Times New Roman" w:eastAsia="Calibri" w:hAnsi="Times New Roman" w:cs="Times New Roman"/>
          <w:sz w:val="28"/>
          <w:szCs w:val="28"/>
          <w:lang w:eastAsia="ru-RU"/>
        </w:rPr>
        <w:t>10.1 Комплект лицензионного программного обеспечения:</w:t>
      </w:r>
    </w:p>
    <w:p w:rsidR="00EE6490" w:rsidRPr="00906E84" w:rsidRDefault="00EE6490" w:rsidP="00EE6490">
      <w:pPr>
        <w:spacing w:after="0" w:line="360" w:lineRule="auto"/>
        <w:ind w:firstLine="709"/>
        <w:jc w:val="both"/>
        <w:rPr>
          <w:rFonts w:ascii="Times New Roman" w:eastAsia="Calibri" w:hAnsi="Times New Roman" w:cs="Times New Roman"/>
          <w:sz w:val="28"/>
          <w:szCs w:val="28"/>
          <w:lang w:eastAsia="ru-RU"/>
        </w:rPr>
      </w:pPr>
      <w:r w:rsidRPr="00906E84">
        <w:rPr>
          <w:rFonts w:ascii="Times New Roman" w:eastAsia="Calibri" w:hAnsi="Times New Roman" w:cs="Times New Roman"/>
          <w:sz w:val="28"/>
          <w:szCs w:val="28"/>
          <w:lang w:eastAsia="ru-RU"/>
        </w:rPr>
        <w:t xml:space="preserve">1. </w:t>
      </w:r>
      <w:r w:rsidRPr="00906E84">
        <w:rPr>
          <w:rFonts w:ascii="Times New Roman" w:eastAsia="Calibri" w:hAnsi="Times New Roman" w:cs="Times New Roman"/>
          <w:sz w:val="28"/>
          <w:szCs w:val="28"/>
          <w:lang w:val="en-US" w:eastAsia="ru-RU"/>
        </w:rPr>
        <w:t>Windows</w:t>
      </w:r>
      <w:r w:rsidRPr="00906E84">
        <w:rPr>
          <w:rFonts w:ascii="Times New Roman" w:eastAsia="Calibri" w:hAnsi="Times New Roman" w:cs="Times New Roman"/>
          <w:sz w:val="28"/>
          <w:szCs w:val="28"/>
          <w:lang w:eastAsia="ru-RU"/>
        </w:rPr>
        <w:t xml:space="preserve"> </w:t>
      </w:r>
      <w:r w:rsidRPr="00906E84">
        <w:rPr>
          <w:rFonts w:ascii="Times New Roman" w:eastAsia="Calibri" w:hAnsi="Times New Roman" w:cs="Times New Roman"/>
          <w:sz w:val="28"/>
          <w:szCs w:val="28"/>
          <w:lang w:val="en-US" w:eastAsia="ru-RU"/>
        </w:rPr>
        <w:t>Microsoft</w:t>
      </w:r>
      <w:r w:rsidRPr="00906E84">
        <w:rPr>
          <w:rFonts w:ascii="Times New Roman" w:eastAsia="Calibri" w:hAnsi="Times New Roman" w:cs="Times New Roman"/>
          <w:sz w:val="28"/>
          <w:szCs w:val="28"/>
          <w:lang w:eastAsia="ru-RU"/>
        </w:rPr>
        <w:t xml:space="preserve"> </w:t>
      </w:r>
      <w:r w:rsidRPr="00906E84">
        <w:rPr>
          <w:rFonts w:ascii="Times New Roman" w:eastAsia="Calibri" w:hAnsi="Times New Roman" w:cs="Times New Roman"/>
          <w:sz w:val="28"/>
          <w:szCs w:val="28"/>
          <w:lang w:val="en-US" w:eastAsia="ru-RU"/>
        </w:rPr>
        <w:t>Office</w:t>
      </w:r>
    </w:p>
    <w:p w:rsidR="00C247F1" w:rsidRPr="00906E84" w:rsidRDefault="00C247F1" w:rsidP="00EE6490">
      <w:pPr>
        <w:spacing w:after="0" w:line="360" w:lineRule="auto"/>
        <w:ind w:firstLine="709"/>
        <w:jc w:val="both"/>
        <w:rPr>
          <w:rFonts w:ascii="Times New Roman" w:eastAsia="Calibri" w:hAnsi="Times New Roman" w:cs="Times New Roman"/>
          <w:sz w:val="28"/>
          <w:szCs w:val="28"/>
          <w:lang w:eastAsia="ru-RU"/>
        </w:rPr>
      </w:pPr>
      <w:r w:rsidRPr="00906E84">
        <w:rPr>
          <w:rFonts w:ascii="Times New Roman" w:eastAsia="Calibri" w:hAnsi="Times New Roman" w:cs="Times New Roman"/>
          <w:sz w:val="28"/>
          <w:szCs w:val="28"/>
          <w:lang w:eastAsia="ru-RU"/>
        </w:rPr>
        <w:t xml:space="preserve">2. Антивирус </w:t>
      </w:r>
      <w:r w:rsidR="00825E61" w:rsidRPr="00906E84">
        <w:rPr>
          <w:rFonts w:ascii="Times New Roman" w:eastAsia="Calibri" w:hAnsi="Times New Roman" w:cs="Times New Roman"/>
          <w:sz w:val="28"/>
          <w:szCs w:val="28"/>
          <w:lang w:val="en-US" w:eastAsia="ru-RU"/>
        </w:rPr>
        <w:t>Kaspersky</w:t>
      </w:r>
    </w:p>
    <w:p w:rsidR="00EE6490" w:rsidRPr="00906E84" w:rsidRDefault="00EE6490" w:rsidP="00EE6490">
      <w:pPr>
        <w:spacing w:after="0" w:line="360" w:lineRule="auto"/>
        <w:ind w:firstLine="709"/>
        <w:jc w:val="both"/>
        <w:rPr>
          <w:rFonts w:ascii="Times New Roman" w:eastAsia="Calibri" w:hAnsi="Times New Roman" w:cs="Times New Roman"/>
          <w:sz w:val="28"/>
          <w:szCs w:val="28"/>
          <w:lang w:eastAsia="ru-RU"/>
        </w:rPr>
      </w:pPr>
      <w:r w:rsidRPr="00906E84">
        <w:rPr>
          <w:rFonts w:ascii="Times New Roman" w:eastAsia="Calibri" w:hAnsi="Times New Roman" w:cs="Times New Roman"/>
          <w:sz w:val="28"/>
          <w:szCs w:val="28"/>
          <w:lang w:eastAsia="ru-RU"/>
        </w:rPr>
        <w:t>10.2 Современные профессиональные базы данных и информационные справочные системы:</w:t>
      </w:r>
    </w:p>
    <w:p w:rsidR="00EE6490" w:rsidRPr="00906E84" w:rsidRDefault="00EE6490" w:rsidP="00EE6490">
      <w:pPr>
        <w:spacing w:after="0" w:line="360" w:lineRule="auto"/>
        <w:ind w:firstLine="709"/>
        <w:jc w:val="both"/>
        <w:rPr>
          <w:rFonts w:ascii="Times New Roman" w:eastAsia="Calibri" w:hAnsi="Times New Roman" w:cs="Times New Roman"/>
          <w:sz w:val="28"/>
          <w:szCs w:val="28"/>
          <w:lang w:eastAsia="ru-RU"/>
        </w:rPr>
      </w:pPr>
      <w:r w:rsidRPr="00906E84">
        <w:rPr>
          <w:rFonts w:ascii="Times New Roman" w:eastAsia="Calibri" w:hAnsi="Times New Roman" w:cs="Times New Roman"/>
          <w:sz w:val="28"/>
          <w:szCs w:val="28"/>
          <w:lang w:eastAsia="ru-RU"/>
        </w:rPr>
        <w:t>1. Консультант Плюс</w:t>
      </w:r>
    </w:p>
    <w:p w:rsidR="00EE6490" w:rsidRPr="00906E84" w:rsidRDefault="00EE6490" w:rsidP="00EE6490">
      <w:pPr>
        <w:spacing w:after="0" w:line="360" w:lineRule="auto"/>
        <w:ind w:firstLine="709"/>
        <w:jc w:val="both"/>
        <w:rPr>
          <w:rFonts w:ascii="Times New Roman" w:eastAsia="Calibri" w:hAnsi="Times New Roman" w:cs="Times New Roman"/>
          <w:b/>
          <w:bCs/>
          <w:sz w:val="28"/>
          <w:szCs w:val="28"/>
          <w:lang w:eastAsia="ar-SA"/>
        </w:rPr>
      </w:pPr>
      <w:r w:rsidRPr="00906E84">
        <w:rPr>
          <w:rFonts w:ascii="Times New Roman" w:eastAsia="Calibri" w:hAnsi="Times New Roman" w:cs="Times New Roman"/>
          <w:sz w:val="28"/>
          <w:szCs w:val="28"/>
          <w:lang w:eastAsia="ru-RU"/>
        </w:rPr>
        <w:t>2. Гарант</w:t>
      </w:r>
      <w:r w:rsidRPr="00906E84">
        <w:rPr>
          <w:rFonts w:ascii="Times New Roman" w:eastAsia="Calibri" w:hAnsi="Times New Roman" w:cs="Times New Roman"/>
          <w:b/>
          <w:bCs/>
          <w:sz w:val="28"/>
          <w:szCs w:val="28"/>
          <w:lang w:eastAsia="ar-SA"/>
        </w:rPr>
        <w:t xml:space="preserve"> </w:t>
      </w:r>
    </w:p>
    <w:p w:rsidR="00EE6490" w:rsidRPr="00906E84" w:rsidRDefault="00EE6490" w:rsidP="00EE6490">
      <w:pPr>
        <w:spacing w:after="0" w:line="360" w:lineRule="auto"/>
        <w:ind w:firstLine="709"/>
        <w:jc w:val="both"/>
        <w:rPr>
          <w:rFonts w:ascii="Times New Roman" w:eastAsia="Times New Roman" w:hAnsi="Times New Roman" w:cs="Times New Roman"/>
          <w:b/>
          <w:sz w:val="28"/>
          <w:szCs w:val="28"/>
        </w:rPr>
      </w:pPr>
    </w:p>
    <w:p w:rsidR="00EE6490" w:rsidRPr="00906E84" w:rsidRDefault="00EE6490" w:rsidP="00EE6490">
      <w:pPr>
        <w:spacing w:after="0" w:line="360" w:lineRule="auto"/>
        <w:ind w:firstLine="709"/>
        <w:jc w:val="both"/>
        <w:rPr>
          <w:rFonts w:ascii="Times New Roman" w:eastAsia="Times New Roman" w:hAnsi="Times New Roman" w:cs="Times New Roman"/>
          <w:b/>
          <w:sz w:val="28"/>
          <w:szCs w:val="28"/>
        </w:rPr>
      </w:pPr>
      <w:r w:rsidRPr="00906E84">
        <w:rPr>
          <w:rFonts w:ascii="Times New Roman" w:eastAsia="Times New Roman" w:hAnsi="Times New Roman" w:cs="Times New Roman"/>
          <w:b/>
          <w:sz w:val="28"/>
          <w:szCs w:val="28"/>
        </w:rPr>
        <w:t>11. Описание материально-технической базы, необходимой для проведения производственной, в том числе преддипломной практики</w:t>
      </w:r>
    </w:p>
    <w:p w:rsidR="00EE6490" w:rsidRPr="00906E84" w:rsidRDefault="00EE6490" w:rsidP="00EE6490">
      <w:pPr>
        <w:widowControl w:val="0"/>
        <w:tabs>
          <w:tab w:val="left" w:pos="0"/>
        </w:tabs>
        <w:spacing w:after="0" w:line="360" w:lineRule="auto"/>
        <w:ind w:firstLine="709"/>
        <w:jc w:val="both"/>
        <w:rPr>
          <w:rFonts w:ascii="Times New Roman" w:eastAsia="Times New Roman" w:hAnsi="Times New Roman" w:cs="Times New Roman"/>
          <w:sz w:val="28"/>
          <w:szCs w:val="28"/>
          <w:lang w:eastAsia="ru-RU"/>
        </w:rPr>
      </w:pPr>
      <w:r w:rsidRPr="00906E84">
        <w:rPr>
          <w:rFonts w:ascii="Times New Roman" w:eastAsia="Times New Roman" w:hAnsi="Times New Roman" w:cs="Times New Roman"/>
          <w:sz w:val="28"/>
          <w:szCs w:val="28"/>
          <w:lang w:eastAsia="ru-RU"/>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информационные базы данных; интернет, справочники.</w:t>
      </w:r>
    </w:p>
    <w:p w:rsidR="00EE6490" w:rsidRPr="00906E84" w:rsidRDefault="00EE6490" w:rsidP="00EE6490">
      <w:pPr>
        <w:spacing w:after="0" w:line="360" w:lineRule="auto"/>
        <w:ind w:firstLine="709"/>
        <w:jc w:val="both"/>
        <w:rPr>
          <w:rFonts w:ascii="Times New Roman" w:eastAsia="Times New Roman" w:hAnsi="Times New Roman" w:cs="Times New Roman"/>
          <w:b/>
          <w:sz w:val="28"/>
          <w:szCs w:val="28"/>
        </w:rPr>
      </w:pPr>
    </w:p>
    <w:p w:rsidR="00EE6490" w:rsidRPr="00906E84" w:rsidRDefault="00EE6490" w:rsidP="00EE6490">
      <w:pPr>
        <w:spacing w:after="0" w:line="360" w:lineRule="auto"/>
        <w:ind w:firstLine="567"/>
        <w:jc w:val="both"/>
        <w:rPr>
          <w:rFonts w:ascii="Times New Roman" w:eastAsia="Times New Roman" w:hAnsi="Times New Roman" w:cs="Times New Roman"/>
          <w:sz w:val="28"/>
          <w:szCs w:val="28"/>
        </w:rPr>
      </w:pPr>
    </w:p>
    <w:p w:rsidR="00EE6490" w:rsidRPr="00906E84" w:rsidRDefault="00EE6490" w:rsidP="00F45DC0">
      <w:pPr>
        <w:keepNext/>
        <w:keepLines/>
        <w:widowControl w:val="0"/>
        <w:suppressAutoHyphens/>
        <w:spacing w:after="0" w:line="240" w:lineRule="auto"/>
        <w:ind w:firstLine="709"/>
        <w:contextualSpacing/>
        <w:jc w:val="both"/>
        <w:outlineLvl w:val="1"/>
        <w:rPr>
          <w:rFonts w:ascii="Times New Roman" w:eastAsia="Times New Roman" w:hAnsi="Times New Roman" w:cs="Times New Roman"/>
          <w:b/>
          <w:sz w:val="28"/>
          <w:szCs w:val="28"/>
          <w:lang w:eastAsia="ru-RU"/>
        </w:rPr>
      </w:pPr>
      <w:r w:rsidRPr="00906E84">
        <w:rPr>
          <w:rFonts w:ascii="Times New Roman" w:eastAsia="Times New Roman" w:hAnsi="Times New Roman" w:cs="Times New Roman"/>
          <w:b/>
          <w:bCs/>
          <w:sz w:val="28"/>
          <w:szCs w:val="28"/>
          <w:lang w:eastAsia="ru-RU"/>
        </w:rPr>
        <w:br w:type="page"/>
      </w:r>
      <w:r w:rsidRPr="00906E84">
        <w:rPr>
          <w:rFonts w:ascii="Times New Roman" w:eastAsia="Times New Roman" w:hAnsi="Times New Roman" w:cs="Times New Roman"/>
          <w:b/>
          <w:sz w:val="28"/>
          <w:szCs w:val="28"/>
          <w:lang w:eastAsia="ru-RU"/>
        </w:rPr>
        <w:lastRenderedPageBreak/>
        <w:t>Приложения, образцы документов</w:t>
      </w:r>
    </w:p>
    <w:p w:rsidR="00EE6490" w:rsidRPr="00906E84" w:rsidRDefault="00EE6490" w:rsidP="00EE6490">
      <w:pPr>
        <w:autoSpaceDE w:val="0"/>
        <w:autoSpaceDN w:val="0"/>
        <w:adjustRightInd w:val="0"/>
        <w:spacing w:after="0" w:line="240" w:lineRule="auto"/>
        <w:jc w:val="right"/>
        <w:rPr>
          <w:rFonts w:ascii="Times New Roman" w:hAnsi="Times New Roman" w:cs="Times New Roman"/>
          <w:i/>
          <w:sz w:val="28"/>
          <w:szCs w:val="28"/>
        </w:rPr>
      </w:pPr>
      <w:r w:rsidRPr="00906E84">
        <w:rPr>
          <w:rFonts w:ascii="Times New Roman" w:hAnsi="Times New Roman" w:cs="Times New Roman"/>
          <w:i/>
          <w:sz w:val="28"/>
          <w:szCs w:val="28"/>
        </w:rPr>
        <w:t>ПРИЛОЖЕНИЕ № 1</w:t>
      </w:r>
    </w:p>
    <w:p w:rsidR="00EE6490" w:rsidRPr="00906E84" w:rsidRDefault="00EE6490" w:rsidP="00EE6490">
      <w:pPr>
        <w:autoSpaceDE w:val="0"/>
        <w:autoSpaceDN w:val="0"/>
        <w:adjustRightInd w:val="0"/>
        <w:spacing w:after="0" w:line="240" w:lineRule="auto"/>
        <w:jc w:val="right"/>
        <w:rPr>
          <w:rFonts w:ascii="Times New Roman" w:hAnsi="Times New Roman" w:cs="Times New Roman"/>
          <w:i/>
          <w:sz w:val="28"/>
          <w:szCs w:val="28"/>
        </w:rPr>
      </w:pPr>
    </w:p>
    <w:p w:rsidR="00EE6490" w:rsidRPr="00906E84" w:rsidRDefault="00EE6490" w:rsidP="00EE6490">
      <w:pPr>
        <w:autoSpaceDE w:val="0"/>
        <w:autoSpaceDN w:val="0"/>
        <w:adjustRightInd w:val="0"/>
        <w:spacing w:after="0" w:line="240" w:lineRule="auto"/>
        <w:jc w:val="right"/>
        <w:rPr>
          <w:rFonts w:ascii="Times New Roman" w:hAnsi="Times New Roman" w:cs="Times New Roman"/>
          <w:sz w:val="28"/>
          <w:szCs w:val="28"/>
        </w:rPr>
      </w:pPr>
      <w:r w:rsidRPr="00906E84">
        <w:rPr>
          <w:rFonts w:ascii="Times New Roman" w:hAnsi="Times New Roman" w:cs="Times New Roman"/>
          <w:sz w:val="28"/>
          <w:szCs w:val="28"/>
        </w:rPr>
        <w:t>Руководителю департамента/заведующему</w:t>
      </w:r>
    </w:p>
    <w:p w:rsidR="00EE6490" w:rsidRPr="00906E84" w:rsidRDefault="00EE6490" w:rsidP="00EE6490">
      <w:pPr>
        <w:autoSpaceDE w:val="0"/>
        <w:autoSpaceDN w:val="0"/>
        <w:adjustRightInd w:val="0"/>
        <w:spacing w:after="0" w:line="240" w:lineRule="auto"/>
        <w:jc w:val="right"/>
        <w:rPr>
          <w:rFonts w:ascii="Times New Roman" w:hAnsi="Times New Roman" w:cs="Times New Roman"/>
          <w:sz w:val="28"/>
          <w:szCs w:val="28"/>
        </w:rPr>
      </w:pPr>
      <w:r w:rsidRPr="00906E84">
        <w:rPr>
          <w:rFonts w:ascii="Times New Roman" w:hAnsi="Times New Roman" w:cs="Times New Roman"/>
          <w:sz w:val="28"/>
          <w:szCs w:val="28"/>
        </w:rPr>
        <w:t xml:space="preserve"> кафедрой ____________________________</w:t>
      </w:r>
    </w:p>
    <w:p w:rsidR="00EE6490" w:rsidRPr="00906E84" w:rsidRDefault="00EE6490" w:rsidP="00EE6490">
      <w:pPr>
        <w:autoSpaceDE w:val="0"/>
        <w:autoSpaceDN w:val="0"/>
        <w:adjustRightInd w:val="0"/>
        <w:spacing w:after="0" w:line="240" w:lineRule="auto"/>
        <w:jc w:val="right"/>
        <w:rPr>
          <w:rFonts w:ascii="Times New Roman" w:hAnsi="Times New Roman" w:cs="Times New Roman"/>
          <w:sz w:val="18"/>
          <w:szCs w:val="18"/>
        </w:rPr>
      </w:pPr>
      <w:r w:rsidRPr="00906E84">
        <w:rPr>
          <w:rFonts w:ascii="Times New Roman" w:hAnsi="Times New Roman" w:cs="Times New Roman"/>
          <w:sz w:val="18"/>
          <w:szCs w:val="18"/>
        </w:rPr>
        <w:t>(название департамента/кафедры)</w:t>
      </w:r>
    </w:p>
    <w:p w:rsidR="00EE6490" w:rsidRPr="00906E84" w:rsidRDefault="00EE6490" w:rsidP="00EE6490">
      <w:pPr>
        <w:autoSpaceDE w:val="0"/>
        <w:autoSpaceDN w:val="0"/>
        <w:adjustRightInd w:val="0"/>
        <w:spacing w:after="0" w:line="240" w:lineRule="auto"/>
        <w:jc w:val="right"/>
        <w:rPr>
          <w:rFonts w:ascii="Times New Roman" w:hAnsi="Times New Roman" w:cs="Times New Roman"/>
          <w:sz w:val="28"/>
          <w:szCs w:val="28"/>
        </w:rPr>
      </w:pPr>
      <w:r w:rsidRPr="00906E84">
        <w:rPr>
          <w:rFonts w:ascii="Times New Roman" w:hAnsi="Times New Roman" w:cs="Times New Roman"/>
          <w:sz w:val="28"/>
          <w:szCs w:val="28"/>
        </w:rPr>
        <w:t>____________________________________</w:t>
      </w:r>
    </w:p>
    <w:p w:rsidR="00EE6490" w:rsidRPr="00906E84" w:rsidRDefault="00EE6490" w:rsidP="00EE6490">
      <w:pPr>
        <w:autoSpaceDE w:val="0"/>
        <w:autoSpaceDN w:val="0"/>
        <w:adjustRightInd w:val="0"/>
        <w:spacing w:after="0" w:line="240" w:lineRule="auto"/>
        <w:jc w:val="right"/>
        <w:rPr>
          <w:rFonts w:ascii="Times New Roman" w:hAnsi="Times New Roman" w:cs="Times New Roman"/>
          <w:sz w:val="18"/>
          <w:szCs w:val="18"/>
        </w:rPr>
      </w:pPr>
      <w:r w:rsidRPr="00906E84">
        <w:rPr>
          <w:rFonts w:ascii="Times New Roman" w:hAnsi="Times New Roman" w:cs="Times New Roman"/>
          <w:sz w:val="18"/>
          <w:szCs w:val="18"/>
        </w:rPr>
        <w:t>(Фамилия И.О.)</w:t>
      </w:r>
    </w:p>
    <w:p w:rsidR="00EE6490" w:rsidRPr="00906E84" w:rsidRDefault="00EE6490" w:rsidP="00EE6490">
      <w:pPr>
        <w:autoSpaceDE w:val="0"/>
        <w:autoSpaceDN w:val="0"/>
        <w:adjustRightInd w:val="0"/>
        <w:spacing w:after="0" w:line="240" w:lineRule="auto"/>
        <w:jc w:val="right"/>
        <w:rPr>
          <w:rFonts w:ascii="Times New Roman" w:hAnsi="Times New Roman" w:cs="Times New Roman"/>
          <w:sz w:val="28"/>
          <w:szCs w:val="28"/>
        </w:rPr>
      </w:pPr>
      <w:r w:rsidRPr="00906E84">
        <w:rPr>
          <w:rFonts w:ascii="Times New Roman" w:hAnsi="Times New Roman" w:cs="Times New Roman"/>
          <w:sz w:val="28"/>
          <w:szCs w:val="28"/>
        </w:rPr>
        <w:t>обучающегося учебной группы _________</w:t>
      </w:r>
    </w:p>
    <w:p w:rsidR="00EE6490" w:rsidRPr="00906E84" w:rsidRDefault="00EE6490" w:rsidP="00EE6490">
      <w:pPr>
        <w:autoSpaceDE w:val="0"/>
        <w:autoSpaceDN w:val="0"/>
        <w:adjustRightInd w:val="0"/>
        <w:spacing w:after="0" w:line="240" w:lineRule="auto"/>
        <w:jc w:val="right"/>
        <w:rPr>
          <w:rFonts w:ascii="Times New Roman" w:hAnsi="Times New Roman" w:cs="Times New Roman"/>
          <w:sz w:val="18"/>
          <w:szCs w:val="18"/>
        </w:rPr>
      </w:pPr>
      <w:r w:rsidRPr="00906E84">
        <w:rPr>
          <w:rFonts w:ascii="Times New Roman" w:hAnsi="Times New Roman" w:cs="Times New Roman"/>
          <w:sz w:val="18"/>
          <w:szCs w:val="18"/>
        </w:rPr>
        <w:t>(номер группы)</w:t>
      </w:r>
    </w:p>
    <w:p w:rsidR="00EE6490" w:rsidRPr="00906E84" w:rsidRDefault="00EE6490" w:rsidP="00EE6490">
      <w:pPr>
        <w:autoSpaceDE w:val="0"/>
        <w:autoSpaceDN w:val="0"/>
        <w:adjustRightInd w:val="0"/>
        <w:spacing w:after="0" w:line="240" w:lineRule="auto"/>
        <w:jc w:val="right"/>
        <w:rPr>
          <w:rFonts w:ascii="Times New Roman" w:hAnsi="Times New Roman" w:cs="Times New Roman"/>
          <w:sz w:val="28"/>
          <w:szCs w:val="28"/>
        </w:rPr>
      </w:pPr>
      <w:r w:rsidRPr="00906E84">
        <w:rPr>
          <w:rFonts w:ascii="Times New Roman" w:hAnsi="Times New Roman" w:cs="Times New Roman"/>
          <w:sz w:val="28"/>
          <w:szCs w:val="28"/>
        </w:rPr>
        <w:t>уровень образования __________________</w:t>
      </w:r>
    </w:p>
    <w:p w:rsidR="00EE6490" w:rsidRPr="00906E84" w:rsidRDefault="00EE6490" w:rsidP="00EE6490">
      <w:pPr>
        <w:autoSpaceDE w:val="0"/>
        <w:autoSpaceDN w:val="0"/>
        <w:adjustRightInd w:val="0"/>
        <w:spacing w:after="0" w:line="240" w:lineRule="auto"/>
        <w:jc w:val="right"/>
        <w:rPr>
          <w:rFonts w:ascii="Times New Roman" w:hAnsi="Times New Roman" w:cs="Times New Roman"/>
          <w:sz w:val="18"/>
          <w:szCs w:val="18"/>
        </w:rPr>
      </w:pPr>
      <w:r w:rsidRPr="00906E84">
        <w:rPr>
          <w:rFonts w:ascii="Times New Roman" w:hAnsi="Times New Roman" w:cs="Times New Roman"/>
          <w:sz w:val="18"/>
          <w:szCs w:val="18"/>
        </w:rPr>
        <w:t>(бакалавриат/магистратура)</w:t>
      </w:r>
    </w:p>
    <w:p w:rsidR="00EE6490" w:rsidRPr="00906E84" w:rsidRDefault="00EE6490" w:rsidP="00EE6490">
      <w:pPr>
        <w:autoSpaceDE w:val="0"/>
        <w:autoSpaceDN w:val="0"/>
        <w:adjustRightInd w:val="0"/>
        <w:spacing w:after="0" w:line="240" w:lineRule="auto"/>
        <w:jc w:val="right"/>
        <w:rPr>
          <w:rFonts w:ascii="Times New Roman" w:hAnsi="Times New Roman" w:cs="Times New Roman"/>
          <w:sz w:val="28"/>
          <w:szCs w:val="28"/>
        </w:rPr>
      </w:pPr>
      <w:r w:rsidRPr="00906E84">
        <w:rPr>
          <w:rFonts w:ascii="Times New Roman" w:hAnsi="Times New Roman" w:cs="Times New Roman"/>
          <w:sz w:val="28"/>
          <w:szCs w:val="28"/>
        </w:rPr>
        <w:t>____________________________________</w:t>
      </w:r>
    </w:p>
    <w:p w:rsidR="00EE6490" w:rsidRPr="00906E84" w:rsidRDefault="00EE6490" w:rsidP="00EE6490">
      <w:pPr>
        <w:autoSpaceDE w:val="0"/>
        <w:autoSpaceDN w:val="0"/>
        <w:adjustRightInd w:val="0"/>
        <w:spacing w:after="0" w:line="240" w:lineRule="auto"/>
        <w:jc w:val="right"/>
        <w:rPr>
          <w:rFonts w:ascii="Times New Roman" w:hAnsi="Times New Roman" w:cs="Times New Roman"/>
          <w:sz w:val="18"/>
          <w:szCs w:val="18"/>
        </w:rPr>
      </w:pPr>
      <w:r w:rsidRPr="00906E84">
        <w:rPr>
          <w:rFonts w:ascii="Times New Roman" w:hAnsi="Times New Roman" w:cs="Times New Roman"/>
          <w:sz w:val="18"/>
          <w:szCs w:val="18"/>
        </w:rPr>
        <w:t>(ФИО обучающегося полностью)</w:t>
      </w:r>
    </w:p>
    <w:p w:rsidR="00EE6490" w:rsidRPr="00906E84" w:rsidRDefault="00EE6490" w:rsidP="00EE6490">
      <w:pPr>
        <w:autoSpaceDE w:val="0"/>
        <w:autoSpaceDN w:val="0"/>
        <w:adjustRightInd w:val="0"/>
        <w:spacing w:after="0" w:line="240" w:lineRule="auto"/>
        <w:jc w:val="right"/>
        <w:rPr>
          <w:rFonts w:ascii="Times New Roman" w:hAnsi="Times New Roman" w:cs="Times New Roman"/>
          <w:sz w:val="28"/>
          <w:szCs w:val="28"/>
        </w:rPr>
      </w:pPr>
      <w:r w:rsidRPr="00906E84">
        <w:rPr>
          <w:rFonts w:ascii="Times New Roman" w:hAnsi="Times New Roman" w:cs="Times New Roman"/>
          <w:sz w:val="28"/>
          <w:szCs w:val="28"/>
        </w:rPr>
        <w:t>моб. тел.: ___________________________</w:t>
      </w:r>
    </w:p>
    <w:p w:rsidR="00EE6490" w:rsidRPr="00906E84" w:rsidRDefault="00EE6490" w:rsidP="00EE6490">
      <w:pPr>
        <w:autoSpaceDE w:val="0"/>
        <w:autoSpaceDN w:val="0"/>
        <w:adjustRightInd w:val="0"/>
        <w:spacing w:after="0" w:line="240" w:lineRule="auto"/>
        <w:jc w:val="right"/>
        <w:rPr>
          <w:rFonts w:ascii="Times New Roman" w:hAnsi="Times New Roman" w:cs="Times New Roman"/>
          <w:sz w:val="28"/>
          <w:szCs w:val="28"/>
        </w:rPr>
      </w:pPr>
      <w:r w:rsidRPr="00906E84">
        <w:rPr>
          <w:rFonts w:ascii="Times New Roman" w:hAnsi="Times New Roman" w:cs="Times New Roman"/>
          <w:sz w:val="28"/>
          <w:szCs w:val="28"/>
        </w:rPr>
        <w:t>e-mail: _____________________________</w:t>
      </w:r>
    </w:p>
    <w:p w:rsidR="00EE6490" w:rsidRPr="00906E84" w:rsidRDefault="00EE6490" w:rsidP="00EE6490">
      <w:pPr>
        <w:autoSpaceDE w:val="0"/>
        <w:autoSpaceDN w:val="0"/>
        <w:adjustRightInd w:val="0"/>
        <w:spacing w:after="0" w:line="240" w:lineRule="auto"/>
        <w:jc w:val="center"/>
        <w:rPr>
          <w:rFonts w:ascii="Times New Roman" w:hAnsi="Times New Roman" w:cs="Times New Roman"/>
          <w:b/>
          <w:bCs/>
          <w:sz w:val="28"/>
          <w:szCs w:val="28"/>
        </w:rPr>
      </w:pPr>
    </w:p>
    <w:p w:rsidR="00EE6490" w:rsidRPr="00906E84" w:rsidRDefault="00EE6490" w:rsidP="00EE6490">
      <w:pPr>
        <w:autoSpaceDE w:val="0"/>
        <w:autoSpaceDN w:val="0"/>
        <w:adjustRightInd w:val="0"/>
        <w:spacing w:after="0" w:line="240" w:lineRule="auto"/>
        <w:jc w:val="center"/>
        <w:rPr>
          <w:rFonts w:ascii="Times New Roman" w:hAnsi="Times New Roman" w:cs="Times New Roman"/>
          <w:b/>
          <w:bCs/>
          <w:sz w:val="28"/>
          <w:szCs w:val="28"/>
        </w:rPr>
      </w:pPr>
    </w:p>
    <w:p w:rsidR="00EE6490" w:rsidRPr="00906E84" w:rsidRDefault="00EE6490" w:rsidP="00EE6490">
      <w:pPr>
        <w:autoSpaceDE w:val="0"/>
        <w:autoSpaceDN w:val="0"/>
        <w:adjustRightInd w:val="0"/>
        <w:spacing w:after="0" w:line="240" w:lineRule="auto"/>
        <w:ind w:left="-567"/>
        <w:jc w:val="center"/>
        <w:rPr>
          <w:rFonts w:ascii="Times New Roman" w:hAnsi="Times New Roman" w:cs="Times New Roman"/>
          <w:b/>
          <w:bCs/>
          <w:sz w:val="28"/>
          <w:szCs w:val="28"/>
        </w:rPr>
      </w:pPr>
      <w:r w:rsidRPr="00906E84">
        <w:rPr>
          <w:rFonts w:ascii="Times New Roman" w:hAnsi="Times New Roman" w:cs="Times New Roman"/>
          <w:b/>
          <w:bCs/>
          <w:sz w:val="28"/>
          <w:szCs w:val="28"/>
        </w:rPr>
        <w:t>ЗАЯВЛЕНИЕ</w:t>
      </w:r>
    </w:p>
    <w:p w:rsidR="00EE6490" w:rsidRPr="00906E84" w:rsidRDefault="00EE6490" w:rsidP="00EE6490">
      <w:pPr>
        <w:autoSpaceDE w:val="0"/>
        <w:autoSpaceDN w:val="0"/>
        <w:adjustRightInd w:val="0"/>
        <w:spacing w:after="0" w:line="240" w:lineRule="auto"/>
        <w:jc w:val="center"/>
        <w:rPr>
          <w:rFonts w:ascii="Times New Roman" w:hAnsi="Times New Roman" w:cs="Times New Roman"/>
          <w:b/>
          <w:bCs/>
          <w:sz w:val="28"/>
          <w:szCs w:val="28"/>
        </w:rPr>
      </w:pPr>
    </w:p>
    <w:p w:rsidR="00EE6490" w:rsidRPr="00906E84" w:rsidRDefault="00EE6490" w:rsidP="00EE6490">
      <w:pPr>
        <w:autoSpaceDE w:val="0"/>
        <w:autoSpaceDN w:val="0"/>
        <w:adjustRightInd w:val="0"/>
        <w:spacing w:after="0" w:line="240" w:lineRule="auto"/>
        <w:ind w:left="-567" w:firstLine="567"/>
        <w:jc w:val="both"/>
        <w:rPr>
          <w:rFonts w:ascii="Times New Roman" w:hAnsi="Times New Roman" w:cs="Times New Roman"/>
          <w:sz w:val="28"/>
          <w:szCs w:val="28"/>
        </w:rPr>
      </w:pPr>
      <w:r w:rsidRPr="00906E84">
        <w:rPr>
          <w:rFonts w:ascii="Times New Roman" w:hAnsi="Times New Roman" w:cs="Times New Roman"/>
          <w:sz w:val="28"/>
          <w:szCs w:val="28"/>
        </w:rPr>
        <w:t>Прошу предоставить место прохождения ____________________________</w:t>
      </w:r>
    </w:p>
    <w:p w:rsidR="00EE6490" w:rsidRPr="00906E84" w:rsidRDefault="00EE6490" w:rsidP="00EE6490">
      <w:pPr>
        <w:autoSpaceDE w:val="0"/>
        <w:autoSpaceDN w:val="0"/>
        <w:adjustRightInd w:val="0"/>
        <w:spacing w:after="0" w:line="240" w:lineRule="auto"/>
        <w:ind w:left="-567"/>
        <w:jc w:val="both"/>
        <w:rPr>
          <w:rFonts w:ascii="Times New Roman" w:hAnsi="Times New Roman" w:cs="Times New Roman"/>
          <w:sz w:val="28"/>
          <w:szCs w:val="28"/>
        </w:rPr>
      </w:pPr>
      <w:r w:rsidRPr="00906E84">
        <w:rPr>
          <w:rFonts w:ascii="Times New Roman" w:hAnsi="Times New Roman" w:cs="Times New Roman"/>
          <w:sz w:val="28"/>
          <w:szCs w:val="28"/>
        </w:rPr>
        <w:t>___________________________________________________________практики</w:t>
      </w:r>
    </w:p>
    <w:p w:rsidR="00EE6490" w:rsidRPr="00906E84" w:rsidRDefault="00EE6490" w:rsidP="00EE6490">
      <w:pPr>
        <w:autoSpaceDE w:val="0"/>
        <w:autoSpaceDN w:val="0"/>
        <w:adjustRightInd w:val="0"/>
        <w:spacing w:after="0" w:line="240" w:lineRule="auto"/>
        <w:contextualSpacing/>
        <w:jc w:val="center"/>
        <w:rPr>
          <w:rFonts w:ascii="Times New Roman" w:hAnsi="Times New Roman" w:cs="Times New Roman"/>
          <w:sz w:val="20"/>
          <w:szCs w:val="20"/>
        </w:rPr>
      </w:pPr>
      <w:r w:rsidRPr="00906E84">
        <w:rPr>
          <w:rFonts w:ascii="Times New Roman" w:hAnsi="Times New Roman" w:cs="Times New Roman"/>
          <w:sz w:val="20"/>
          <w:szCs w:val="20"/>
        </w:rPr>
        <w:t>(вид(тип) практики)</w:t>
      </w:r>
    </w:p>
    <w:p w:rsidR="00EE6490" w:rsidRPr="00906E84" w:rsidRDefault="00EE6490" w:rsidP="00EE6490">
      <w:pPr>
        <w:autoSpaceDE w:val="0"/>
        <w:autoSpaceDN w:val="0"/>
        <w:adjustRightInd w:val="0"/>
        <w:spacing w:after="0" w:line="240" w:lineRule="auto"/>
        <w:contextualSpacing/>
        <w:jc w:val="center"/>
        <w:rPr>
          <w:rFonts w:ascii="Times New Roman" w:hAnsi="Times New Roman" w:cs="Times New Roman"/>
          <w:sz w:val="20"/>
          <w:szCs w:val="20"/>
        </w:rPr>
      </w:pPr>
    </w:p>
    <w:p w:rsidR="00EE6490" w:rsidRPr="00906E84" w:rsidRDefault="00EE6490" w:rsidP="00EE6490">
      <w:pPr>
        <w:autoSpaceDE w:val="0"/>
        <w:autoSpaceDN w:val="0"/>
        <w:adjustRightInd w:val="0"/>
        <w:spacing w:after="0" w:line="240" w:lineRule="auto"/>
        <w:ind w:left="-567"/>
        <w:jc w:val="both"/>
        <w:rPr>
          <w:rFonts w:ascii="Times New Roman" w:hAnsi="Times New Roman" w:cs="Times New Roman"/>
          <w:sz w:val="28"/>
          <w:szCs w:val="28"/>
        </w:rPr>
      </w:pPr>
      <w:r w:rsidRPr="00906E84">
        <w:rPr>
          <w:rFonts w:ascii="Times New Roman" w:hAnsi="Times New Roman" w:cs="Times New Roman"/>
          <w:sz w:val="28"/>
          <w:szCs w:val="28"/>
        </w:rPr>
        <w:t>Тема выпускной квалификационной работы: _____________________________</w:t>
      </w:r>
    </w:p>
    <w:p w:rsidR="00EE6490" w:rsidRPr="00906E84" w:rsidRDefault="00EE6490" w:rsidP="00EE6490">
      <w:pPr>
        <w:autoSpaceDE w:val="0"/>
        <w:autoSpaceDN w:val="0"/>
        <w:adjustRightInd w:val="0"/>
        <w:spacing w:after="0" w:line="240" w:lineRule="auto"/>
        <w:ind w:left="-567"/>
        <w:jc w:val="both"/>
        <w:rPr>
          <w:rFonts w:ascii="Times New Roman" w:hAnsi="Times New Roman" w:cs="Times New Roman"/>
          <w:sz w:val="28"/>
          <w:szCs w:val="28"/>
        </w:rPr>
      </w:pPr>
      <w:r w:rsidRPr="00906E84">
        <w:rPr>
          <w:rFonts w:ascii="Times New Roman" w:hAnsi="Times New Roman" w:cs="Times New Roman"/>
          <w:sz w:val="28"/>
          <w:szCs w:val="28"/>
        </w:rPr>
        <w:t>__________________________________________________________________</w:t>
      </w:r>
    </w:p>
    <w:p w:rsidR="00EE6490" w:rsidRPr="00906E84" w:rsidRDefault="00EE6490" w:rsidP="00EE6490">
      <w:pPr>
        <w:autoSpaceDE w:val="0"/>
        <w:autoSpaceDN w:val="0"/>
        <w:adjustRightInd w:val="0"/>
        <w:spacing w:after="0" w:line="240" w:lineRule="auto"/>
        <w:jc w:val="both"/>
        <w:rPr>
          <w:rFonts w:ascii="Times New Roman" w:hAnsi="Times New Roman" w:cs="Times New Roman"/>
          <w:sz w:val="28"/>
          <w:szCs w:val="28"/>
        </w:rPr>
      </w:pPr>
    </w:p>
    <w:p w:rsidR="00EE6490" w:rsidRPr="00906E84" w:rsidRDefault="00EE6490" w:rsidP="00EE6490">
      <w:pPr>
        <w:autoSpaceDE w:val="0"/>
        <w:autoSpaceDN w:val="0"/>
        <w:adjustRightInd w:val="0"/>
        <w:spacing w:after="0" w:line="240" w:lineRule="auto"/>
        <w:ind w:left="-567"/>
        <w:jc w:val="both"/>
        <w:rPr>
          <w:rFonts w:ascii="Times New Roman" w:hAnsi="Times New Roman" w:cs="Times New Roman"/>
          <w:sz w:val="28"/>
          <w:szCs w:val="28"/>
        </w:rPr>
      </w:pPr>
      <w:r w:rsidRPr="00906E84">
        <w:rPr>
          <w:rFonts w:ascii="Times New Roman" w:hAnsi="Times New Roman" w:cs="Times New Roman"/>
          <w:sz w:val="28"/>
          <w:szCs w:val="28"/>
        </w:rPr>
        <w:t>Предполагаемые базы практики:________________________________________</w:t>
      </w:r>
    </w:p>
    <w:p w:rsidR="00EE6490" w:rsidRPr="00906E84" w:rsidRDefault="00EE6490" w:rsidP="00EE6490">
      <w:pPr>
        <w:autoSpaceDE w:val="0"/>
        <w:autoSpaceDN w:val="0"/>
        <w:adjustRightInd w:val="0"/>
        <w:spacing w:after="0" w:line="240" w:lineRule="auto"/>
        <w:jc w:val="both"/>
        <w:rPr>
          <w:rFonts w:ascii="Times New Roman" w:hAnsi="Times New Roman" w:cs="Times New Roman"/>
          <w:sz w:val="18"/>
          <w:szCs w:val="18"/>
        </w:rPr>
      </w:pPr>
      <w:r w:rsidRPr="00906E84">
        <w:rPr>
          <w:rFonts w:ascii="Times New Roman" w:hAnsi="Times New Roman" w:cs="Times New Roman"/>
          <w:sz w:val="18"/>
          <w:szCs w:val="18"/>
        </w:rPr>
        <w:t xml:space="preserve">                                                                               (укажите названия организаций, согласно списку договоров и соглашений,</w:t>
      </w:r>
    </w:p>
    <w:p w:rsidR="00EE6490" w:rsidRPr="00906E84" w:rsidRDefault="00EE6490" w:rsidP="00EE6490">
      <w:pPr>
        <w:autoSpaceDE w:val="0"/>
        <w:autoSpaceDN w:val="0"/>
        <w:adjustRightInd w:val="0"/>
        <w:spacing w:after="0" w:line="240" w:lineRule="auto"/>
        <w:ind w:left="-567"/>
        <w:jc w:val="both"/>
        <w:rPr>
          <w:rFonts w:ascii="Times New Roman" w:hAnsi="Times New Roman" w:cs="Times New Roman"/>
          <w:sz w:val="28"/>
          <w:szCs w:val="28"/>
        </w:rPr>
      </w:pPr>
      <w:r w:rsidRPr="00906E84">
        <w:rPr>
          <w:rFonts w:ascii="Times New Roman" w:hAnsi="Times New Roman" w:cs="Times New Roman"/>
          <w:sz w:val="28"/>
          <w:szCs w:val="28"/>
        </w:rPr>
        <w:t>__________________________________________________________________</w:t>
      </w:r>
    </w:p>
    <w:p w:rsidR="00EE6490" w:rsidRPr="00906E84" w:rsidRDefault="00EE6490" w:rsidP="00EE6490">
      <w:pPr>
        <w:autoSpaceDE w:val="0"/>
        <w:autoSpaceDN w:val="0"/>
        <w:adjustRightInd w:val="0"/>
        <w:spacing w:after="0" w:line="240" w:lineRule="auto"/>
        <w:ind w:left="-567"/>
        <w:jc w:val="both"/>
        <w:rPr>
          <w:rFonts w:ascii="Times New Roman" w:hAnsi="Times New Roman" w:cs="Times New Roman"/>
          <w:sz w:val="18"/>
          <w:szCs w:val="18"/>
        </w:rPr>
      </w:pPr>
      <w:r w:rsidRPr="00906E84">
        <w:rPr>
          <w:rFonts w:ascii="Times New Roman" w:hAnsi="Times New Roman" w:cs="Times New Roman"/>
          <w:sz w:val="18"/>
          <w:szCs w:val="18"/>
        </w:rPr>
        <w:t>размещенному на сайте Финансового университета www.fa.ru в разделе «Студентам», подраздел «Практика»)</w:t>
      </w:r>
    </w:p>
    <w:p w:rsidR="00EE6490" w:rsidRPr="00906E84" w:rsidRDefault="00EE6490" w:rsidP="00EE6490">
      <w:pPr>
        <w:autoSpaceDE w:val="0"/>
        <w:autoSpaceDN w:val="0"/>
        <w:adjustRightInd w:val="0"/>
        <w:spacing w:after="0" w:line="240" w:lineRule="auto"/>
        <w:ind w:left="-567"/>
        <w:jc w:val="both"/>
        <w:rPr>
          <w:rFonts w:ascii="Times New Roman" w:hAnsi="Times New Roman" w:cs="Times New Roman"/>
          <w:sz w:val="28"/>
          <w:szCs w:val="28"/>
        </w:rPr>
      </w:pPr>
      <w:r w:rsidRPr="00906E84">
        <w:rPr>
          <w:rFonts w:ascii="Times New Roman" w:hAnsi="Times New Roman" w:cs="Times New Roman"/>
          <w:sz w:val="28"/>
          <w:szCs w:val="28"/>
        </w:rPr>
        <w:t>__________________________________________________________________</w:t>
      </w:r>
    </w:p>
    <w:p w:rsidR="00EE6490" w:rsidRPr="00906E84" w:rsidRDefault="00EE6490" w:rsidP="00EE6490">
      <w:pPr>
        <w:autoSpaceDE w:val="0"/>
        <w:autoSpaceDN w:val="0"/>
        <w:adjustRightInd w:val="0"/>
        <w:spacing w:after="0" w:line="240" w:lineRule="auto"/>
        <w:jc w:val="both"/>
        <w:rPr>
          <w:rFonts w:ascii="Times New Roman" w:hAnsi="Times New Roman" w:cs="Times New Roman"/>
          <w:sz w:val="28"/>
          <w:szCs w:val="28"/>
        </w:rPr>
      </w:pPr>
    </w:p>
    <w:p w:rsidR="00EE6490" w:rsidRPr="00906E84" w:rsidRDefault="00EE6490" w:rsidP="00EE6490">
      <w:pPr>
        <w:autoSpaceDE w:val="0"/>
        <w:autoSpaceDN w:val="0"/>
        <w:adjustRightInd w:val="0"/>
        <w:spacing w:after="0" w:line="240" w:lineRule="auto"/>
        <w:ind w:left="-567"/>
        <w:jc w:val="both"/>
        <w:rPr>
          <w:rFonts w:ascii="Times New Roman" w:hAnsi="Times New Roman" w:cs="Times New Roman"/>
          <w:sz w:val="28"/>
          <w:szCs w:val="28"/>
        </w:rPr>
      </w:pPr>
      <w:r w:rsidRPr="00906E84">
        <w:rPr>
          <w:rFonts w:ascii="Times New Roman" w:hAnsi="Times New Roman" w:cs="Times New Roman"/>
          <w:sz w:val="28"/>
          <w:szCs w:val="28"/>
        </w:rPr>
        <w:t>Средний балл успеваемости по зачетной книжке: ____________________________</w:t>
      </w:r>
    </w:p>
    <w:p w:rsidR="00EE6490" w:rsidRPr="00906E84" w:rsidRDefault="00EE6490" w:rsidP="00EE6490">
      <w:pPr>
        <w:autoSpaceDE w:val="0"/>
        <w:autoSpaceDN w:val="0"/>
        <w:adjustRightInd w:val="0"/>
        <w:spacing w:after="0" w:line="240" w:lineRule="auto"/>
        <w:jc w:val="both"/>
        <w:rPr>
          <w:rFonts w:ascii="Times New Roman" w:hAnsi="Times New Roman" w:cs="Times New Roman"/>
          <w:sz w:val="18"/>
          <w:szCs w:val="18"/>
        </w:rPr>
      </w:pPr>
      <w:r w:rsidRPr="00906E84">
        <w:rPr>
          <w:rFonts w:ascii="Times New Roman" w:hAnsi="Times New Roman" w:cs="Times New Roman"/>
          <w:sz w:val="18"/>
          <w:szCs w:val="18"/>
        </w:rPr>
        <w:t xml:space="preserve">                                                                                                                                  (за весь период обучения, например: 4,5)</w:t>
      </w:r>
    </w:p>
    <w:p w:rsidR="00EE6490" w:rsidRPr="00906E84" w:rsidRDefault="00EE6490" w:rsidP="00EE6490">
      <w:pPr>
        <w:autoSpaceDE w:val="0"/>
        <w:autoSpaceDN w:val="0"/>
        <w:adjustRightInd w:val="0"/>
        <w:spacing w:after="0" w:line="240" w:lineRule="auto"/>
        <w:jc w:val="both"/>
        <w:rPr>
          <w:rFonts w:ascii="Times New Roman" w:hAnsi="Times New Roman" w:cs="Times New Roman"/>
          <w:sz w:val="28"/>
          <w:szCs w:val="28"/>
        </w:rPr>
      </w:pPr>
    </w:p>
    <w:p w:rsidR="00EE6490" w:rsidRPr="00906E84" w:rsidRDefault="00EE6490" w:rsidP="00EE6490">
      <w:pPr>
        <w:autoSpaceDE w:val="0"/>
        <w:autoSpaceDN w:val="0"/>
        <w:adjustRightInd w:val="0"/>
        <w:spacing w:after="0" w:line="240" w:lineRule="auto"/>
        <w:ind w:left="-567"/>
        <w:jc w:val="both"/>
        <w:rPr>
          <w:rFonts w:ascii="Times New Roman" w:hAnsi="Times New Roman" w:cs="Times New Roman"/>
          <w:sz w:val="28"/>
          <w:szCs w:val="28"/>
        </w:rPr>
      </w:pPr>
      <w:r w:rsidRPr="00906E84">
        <w:rPr>
          <w:rFonts w:ascii="Times New Roman" w:hAnsi="Times New Roman" w:cs="Times New Roman"/>
          <w:sz w:val="28"/>
          <w:szCs w:val="28"/>
        </w:rPr>
        <w:t>Владение иностранными языками: _______________________________________</w:t>
      </w:r>
    </w:p>
    <w:p w:rsidR="00EE6490" w:rsidRPr="00906E84" w:rsidRDefault="00EE6490" w:rsidP="00EE6490">
      <w:pPr>
        <w:autoSpaceDE w:val="0"/>
        <w:autoSpaceDN w:val="0"/>
        <w:adjustRightInd w:val="0"/>
        <w:spacing w:after="0" w:line="240" w:lineRule="auto"/>
        <w:jc w:val="center"/>
        <w:rPr>
          <w:rFonts w:ascii="Times New Roman" w:hAnsi="Times New Roman" w:cs="Times New Roman"/>
          <w:sz w:val="18"/>
          <w:szCs w:val="18"/>
        </w:rPr>
      </w:pPr>
      <w:r w:rsidRPr="00906E84">
        <w:rPr>
          <w:rFonts w:ascii="Times New Roman" w:hAnsi="Times New Roman" w:cs="Times New Roman"/>
          <w:sz w:val="18"/>
          <w:szCs w:val="18"/>
        </w:rPr>
        <w:t xml:space="preserve">                                                                        (укажите, какими языками владеете и на каком уровне)</w:t>
      </w:r>
    </w:p>
    <w:p w:rsidR="00EE6490" w:rsidRPr="00906E84" w:rsidRDefault="00EE6490" w:rsidP="00EE6490">
      <w:pPr>
        <w:autoSpaceDE w:val="0"/>
        <w:autoSpaceDN w:val="0"/>
        <w:adjustRightInd w:val="0"/>
        <w:spacing w:after="0" w:line="240" w:lineRule="auto"/>
        <w:jc w:val="both"/>
        <w:rPr>
          <w:rFonts w:ascii="Times New Roman" w:hAnsi="Times New Roman" w:cs="Times New Roman"/>
          <w:sz w:val="28"/>
          <w:szCs w:val="28"/>
        </w:rPr>
      </w:pPr>
    </w:p>
    <w:p w:rsidR="00EE6490" w:rsidRPr="00906E84" w:rsidRDefault="00EE6490" w:rsidP="00EE6490">
      <w:pPr>
        <w:autoSpaceDE w:val="0"/>
        <w:autoSpaceDN w:val="0"/>
        <w:adjustRightInd w:val="0"/>
        <w:spacing w:after="0" w:line="240" w:lineRule="auto"/>
        <w:ind w:left="-567" w:firstLine="567"/>
        <w:jc w:val="both"/>
        <w:rPr>
          <w:rFonts w:ascii="Times New Roman" w:hAnsi="Times New Roman" w:cs="Times New Roman"/>
          <w:sz w:val="28"/>
          <w:szCs w:val="28"/>
        </w:rPr>
      </w:pPr>
      <w:r w:rsidRPr="00906E84">
        <w:rPr>
          <w:rFonts w:ascii="Times New Roman" w:hAnsi="Times New Roman" w:cs="Times New Roman"/>
          <w:sz w:val="28"/>
          <w:szCs w:val="28"/>
        </w:rPr>
        <w:t>Мне известно,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работы/магистерской диссертации, а также уровню подготовки обучающегося (средний балл успеваемости, уровень владения иностранными языками и т.д.).</w:t>
      </w:r>
    </w:p>
    <w:p w:rsidR="00EE6490" w:rsidRPr="00906E84" w:rsidRDefault="00EE6490" w:rsidP="00EE6490">
      <w:pPr>
        <w:autoSpaceDE w:val="0"/>
        <w:autoSpaceDN w:val="0"/>
        <w:adjustRightInd w:val="0"/>
        <w:spacing w:after="0" w:line="240" w:lineRule="auto"/>
        <w:jc w:val="both"/>
        <w:rPr>
          <w:rFonts w:ascii="Times New Roman" w:hAnsi="Times New Roman" w:cs="Times New Roman"/>
          <w:sz w:val="28"/>
          <w:szCs w:val="28"/>
        </w:rPr>
      </w:pPr>
    </w:p>
    <w:p w:rsidR="00EE6490" w:rsidRPr="00906E84" w:rsidRDefault="00EE6490" w:rsidP="00EE6490">
      <w:pPr>
        <w:autoSpaceDE w:val="0"/>
        <w:autoSpaceDN w:val="0"/>
        <w:adjustRightInd w:val="0"/>
        <w:spacing w:after="0" w:line="240" w:lineRule="auto"/>
        <w:jc w:val="both"/>
        <w:rPr>
          <w:rFonts w:ascii="Times New Roman" w:hAnsi="Times New Roman" w:cs="Times New Roman"/>
          <w:sz w:val="28"/>
          <w:szCs w:val="28"/>
        </w:rPr>
      </w:pPr>
    </w:p>
    <w:p w:rsidR="00EE6490" w:rsidRPr="00906E84" w:rsidRDefault="00EE6490" w:rsidP="00EE6490">
      <w:pPr>
        <w:autoSpaceDE w:val="0"/>
        <w:autoSpaceDN w:val="0"/>
        <w:adjustRightInd w:val="0"/>
        <w:spacing w:after="0" w:line="240" w:lineRule="auto"/>
        <w:jc w:val="both"/>
        <w:rPr>
          <w:rFonts w:ascii="Times New Roman" w:hAnsi="Times New Roman" w:cs="Times New Roman"/>
          <w:sz w:val="28"/>
          <w:szCs w:val="28"/>
        </w:rPr>
      </w:pPr>
      <w:r w:rsidRPr="00906E84">
        <w:rPr>
          <w:rFonts w:ascii="Times New Roman" w:hAnsi="Times New Roman" w:cs="Times New Roman"/>
          <w:sz w:val="28"/>
          <w:szCs w:val="28"/>
        </w:rPr>
        <w:t>______________                                                           _____________________</w:t>
      </w:r>
    </w:p>
    <w:p w:rsidR="00EE6490" w:rsidRPr="00906E84" w:rsidRDefault="00EE6490" w:rsidP="00EE6490">
      <w:pPr>
        <w:autoSpaceDE w:val="0"/>
        <w:autoSpaceDN w:val="0"/>
        <w:adjustRightInd w:val="0"/>
        <w:spacing w:after="0" w:line="240" w:lineRule="auto"/>
        <w:jc w:val="both"/>
        <w:rPr>
          <w:rFonts w:ascii="Times New Roman" w:hAnsi="Times New Roman" w:cs="Times New Roman"/>
          <w:sz w:val="18"/>
          <w:szCs w:val="18"/>
        </w:rPr>
      </w:pPr>
      <w:r w:rsidRPr="00906E84">
        <w:rPr>
          <w:rFonts w:ascii="Times New Roman" w:hAnsi="Times New Roman" w:cs="Times New Roman"/>
          <w:sz w:val="18"/>
          <w:szCs w:val="18"/>
        </w:rPr>
        <w:t xml:space="preserve">       (дата)                                                                                                                                                            (подпись)</w:t>
      </w:r>
    </w:p>
    <w:p w:rsidR="00EE6490" w:rsidRPr="00906E84" w:rsidRDefault="00EE6490" w:rsidP="00EE6490">
      <w:pPr>
        <w:autoSpaceDE w:val="0"/>
        <w:autoSpaceDN w:val="0"/>
        <w:adjustRightInd w:val="0"/>
        <w:spacing w:after="0" w:line="240" w:lineRule="auto"/>
        <w:jc w:val="right"/>
        <w:rPr>
          <w:rFonts w:ascii="Times New Roman" w:hAnsi="Times New Roman" w:cs="Times New Roman"/>
          <w:bCs/>
          <w:i/>
          <w:sz w:val="28"/>
          <w:szCs w:val="28"/>
        </w:rPr>
      </w:pPr>
      <w:r w:rsidRPr="00906E84">
        <w:rPr>
          <w:rFonts w:ascii="Times New Roman" w:hAnsi="Times New Roman" w:cs="Times New Roman"/>
          <w:bCs/>
          <w:i/>
          <w:sz w:val="28"/>
          <w:szCs w:val="28"/>
        </w:rPr>
        <w:t>ПРИЛОЖЕНИЕ №2</w:t>
      </w:r>
    </w:p>
    <w:p w:rsidR="00EE6490" w:rsidRPr="00906E84" w:rsidRDefault="00EE6490" w:rsidP="00EE6490">
      <w:pPr>
        <w:autoSpaceDE w:val="0"/>
        <w:autoSpaceDN w:val="0"/>
        <w:adjustRightInd w:val="0"/>
        <w:spacing w:after="0" w:line="240" w:lineRule="auto"/>
        <w:jc w:val="right"/>
        <w:rPr>
          <w:rFonts w:ascii="Times New Roman" w:eastAsia="Times New Roman" w:hAnsi="Times New Roman" w:cs="Times New Roman"/>
          <w:sz w:val="28"/>
          <w:szCs w:val="28"/>
        </w:rPr>
      </w:pPr>
      <w:r w:rsidRPr="00906E84">
        <w:rPr>
          <w:rFonts w:ascii="Times New Roman" w:eastAsia="Times New Roman" w:hAnsi="Times New Roman" w:cs="Times New Roman"/>
          <w:sz w:val="24"/>
          <w:szCs w:val="28"/>
        </w:rPr>
        <w:lastRenderedPageBreak/>
        <w:t>Образец гарантийного письма</w:t>
      </w:r>
      <w:r w:rsidRPr="00906E84">
        <w:rPr>
          <w:rFonts w:ascii="Times New Roman" w:eastAsia="Times New Roman" w:hAnsi="Times New Roman" w:cs="Times New Roman"/>
          <w:sz w:val="28"/>
          <w:szCs w:val="28"/>
        </w:rPr>
        <w:t xml:space="preserve"> </w:t>
      </w:r>
    </w:p>
    <w:p w:rsidR="00EE6490" w:rsidRPr="00906E84" w:rsidRDefault="00EE6490" w:rsidP="00EE6490">
      <w:pPr>
        <w:autoSpaceDE w:val="0"/>
        <w:autoSpaceDN w:val="0"/>
        <w:adjustRightInd w:val="0"/>
        <w:spacing w:after="0" w:line="240" w:lineRule="auto"/>
        <w:rPr>
          <w:rFonts w:ascii="Times New Roman" w:eastAsia="Times New Roman" w:hAnsi="Times New Roman" w:cs="Times New Roman"/>
          <w:sz w:val="28"/>
          <w:szCs w:val="28"/>
        </w:rPr>
      </w:pPr>
    </w:p>
    <w:p w:rsidR="00EE6490" w:rsidRPr="00906E84" w:rsidRDefault="00EE6490" w:rsidP="00EE6490">
      <w:pPr>
        <w:autoSpaceDE w:val="0"/>
        <w:autoSpaceDN w:val="0"/>
        <w:adjustRightInd w:val="0"/>
        <w:spacing w:after="0" w:line="240" w:lineRule="auto"/>
        <w:ind w:firstLine="4536"/>
        <w:rPr>
          <w:rFonts w:ascii="Times New Roman" w:eastAsia="Times New Roman" w:hAnsi="Times New Roman" w:cs="Times New Roman"/>
          <w:sz w:val="28"/>
          <w:szCs w:val="28"/>
        </w:rPr>
      </w:pPr>
    </w:p>
    <w:p w:rsidR="00EE6490" w:rsidRPr="00906E84" w:rsidRDefault="00EE6490" w:rsidP="00EE6490">
      <w:pPr>
        <w:autoSpaceDE w:val="0"/>
        <w:autoSpaceDN w:val="0"/>
        <w:adjustRightInd w:val="0"/>
        <w:spacing w:after="0" w:line="240" w:lineRule="auto"/>
        <w:ind w:firstLine="4536"/>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Руководителю департамента</w:t>
      </w:r>
    </w:p>
    <w:p w:rsidR="00EE6490" w:rsidRPr="00906E84" w:rsidRDefault="00EE6490" w:rsidP="00EE6490">
      <w:pPr>
        <w:autoSpaceDE w:val="0"/>
        <w:autoSpaceDN w:val="0"/>
        <w:adjustRightInd w:val="0"/>
        <w:spacing w:after="0" w:line="240" w:lineRule="auto"/>
        <w:ind w:firstLine="4536"/>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 xml:space="preserve">правового регулирования </w:t>
      </w:r>
    </w:p>
    <w:p w:rsidR="00EE6490" w:rsidRPr="00906E84" w:rsidRDefault="00EE6490" w:rsidP="00EE6490">
      <w:pPr>
        <w:autoSpaceDE w:val="0"/>
        <w:autoSpaceDN w:val="0"/>
        <w:adjustRightInd w:val="0"/>
        <w:spacing w:after="0" w:line="240" w:lineRule="auto"/>
        <w:ind w:left="4536"/>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 xml:space="preserve">экономической деятельности Юридического факультета </w:t>
      </w:r>
    </w:p>
    <w:p w:rsidR="00EE6490" w:rsidRPr="00906E84" w:rsidRDefault="00EE6490" w:rsidP="00EE6490">
      <w:pPr>
        <w:autoSpaceDE w:val="0"/>
        <w:autoSpaceDN w:val="0"/>
        <w:adjustRightInd w:val="0"/>
        <w:spacing w:after="0" w:line="240" w:lineRule="auto"/>
        <w:ind w:firstLine="4536"/>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д.ю.н., проф. Павликову С.Г.</w:t>
      </w:r>
    </w:p>
    <w:p w:rsidR="00EE6490" w:rsidRPr="00906E84" w:rsidRDefault="00EE6490" w:rsidP="00EE6490">
      <w:pPr>
        <w:autoSpaceDE w:val="0"/>
        <w:autoSpaceDN w:val="0"/>
        <w:adjustRightInd w:val="0"/>
        <w:spacing w:after="0" w:line="240" w:lineRule="auto"/>
        <w:rPr>
          <w:rFonts w:ascii="Times New Roman" w:eastAsia="Times New Roman" w:hAnsi="Times New Roman" w:cs="Times New Roman"/>
          <w:sz w:val="28"/>
          <w:szCs w:val="28"/>
        </w:rPr>
      </w:pPr>
    </w:p>
    <w:p w:rsidR="00EE6490" w:rsidRPr="00906E84" w:rsidRDefault="00EE6490" w:rsidP="00EE6490">
      <w:pPr>
        <w:autoSpaceDE w:val="0"/>
        <w:autoSpaceDN w:val="0"/>
        <w:adjustRightInd w:val="0"/>
        <w:spacing w:after="0" w:line="240" w:lineRule="auto"/>
        <w:rPr>
          <w:rFonts w:ascii="Times New Roman" w:eastAsia="Times New Roman" w:hAnsi="Times New Roman" w:cs="Times New Roman"/>
          <w:sz w:val="28"/>
          <w:szCs w:val="28"/>
        </w:rPr>
      </w:pPr>
    </w:p>
    <w:p w:rsidR="00EE6490" w:rsidRPr="00906E84" w:rsidRDefault="00EE6490" w:rsidP="00EE6490">
      <w:pPr>
        <w:autoSpaceDE w:val="0"/>
        <w:autoSpaceDN w:val="0"/>
        <w:adjustRightInd w:val="0"/>
        <w:spacing w:after="0" w:line="360" w:lineRule="auto"/>
        <w:jc w:val="center"/>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Уважаемый Сергей Герасимович!</w:t>
      </w:r>
    </w:p>
    <w:p w:rsidR="00EE6490" w:rsidRPr="00906E84" w:rsidRDefault="00EE6490" w:rsidP="00EE6490">
      <w:pPr>
        <w:autoSpaceDE w:val="0"/>
        <w:autoSpaceDN w:val="0"/>
        <w:adjustRightInd w:val="0"/>
        <w:spacing w:after="0" w:line="360" w:lineRule="auto"/>
        <w:rPr>
          <w:rFonts w:ascii="Times New Roman" w:eastAsia="Times New Roman" w:hAnsi="Times New Roman" w:cs="Times New Roman"/>
          <w:sz w:val="28"/>
          <w:szCs w:val="28"/>
        </w:rPr>
      </w:pPr>
    </w:p>
    <w:p w:rsidR="00EE6490" w:rsidRPr="00906E84" w:rsidRDefault="00EE6490" w:rsidP="00EE6490">
      <w:pPr>
        <w:autoSpaceDE w:val="0"/>
        <w:autoSpaceDN w:val="0"/>
        <w:adjustRightInd w:val="0"/>
        <w:spacing w:after="0" w:line="360" w:lineRule="auto"/>
        <w:rPr>
          <w:rFonts w:ascii="Times New Roman" w:eastAsia="Times New Roman" w:hAnsi="Times New Roman" w:cs="Times New Roman"/>
          <w:sz w:val="28"/>
          <w:szCs w:val="28"/>
        </w:rPr>
      </w:pPr>
    </w:p>
    <w:p w:rsidR="00EE6490" w:rsidRPr="00906E84" w:rsidRDefault="00EE6490" w:rsidP="00EE6490">
      <w:pPr>
        <w:autoSpaceDE w:val="0"/>
        <w:autoSpaceDN w:val="0"/>
        <w:adjustRightInd w:val="0"/>
        <w:spacing w:after="0" w:line="360" w:lineRule="auto"/>
        <w:ind w:firstLine="567"/>
        <w:jc w:val="both"/>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Сообщаем Вам, что студенту(ке) Юридического факультета _______________ (группа_____) будет предоставлена возможность пройти с_____по ____201____г</w:t>
      </w:r>
      <w:r w:rsidRPr="00906E84">
        <w:rPr>
          <w:rFonts w:ascii="Times New Roman" w:eastAsia="Times New Roman" w:hAnsi="Times New Roman" w:cs="Times New Roman"/>
          <w:sz w:val="28"/>
          <w:szCs w:val="28"/>
          <w:vertAlign w:val="superscript"/>
        </w:rPr>
        <w:footnoteReference w:id="1"/>
      </w:r>
      <w:r w:rsidRPr="00906E84">
        <w:rPr>
          <w:rFonts w:ascii="Times New Roman" w:eastAsia="Times New Roman" w:hAnsi="Times New Roman" w:cs="Times New Roman"/>
          <w:sz w:val="28"/>
          <w:szCs w:val="28"/>
        </w:rPr>
        <w:t xml:space="preserve">.  учебную практику в _________________________ _____________________________________ в соответствии с требованиями программы практики. Все необходимые материалы (не представляющие коммерческую тайну) для выполнения программы практики, написания отчета будут предоставлены. </w:t>
      </w:r>
    </w:p>
    <w:p w:rsidR="00EE6490" w:rsidRPr="00906E84" w:rsidRDefault="00EE6490" w:rsidP="00EE6490">
      <w:pPr>
        <w:autoSpaceDE w:val="0"/>
        <w:autoSpaceDN w:val="0"/>
        <w:adjustRightInd w:val="0"/>
        <w:spacing w:after="0" w:line="360" w:lineRule="auto"/>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 xml:space="preserve"> </w:t>
      </w:r>
    </w:p>
    <w:p w:rsidR="00EE6490" w:rsidRPr="00906E84" w:rsidRDefault="00EE6490" w:rsidP="00EE6490">
      <w:pPr>
        <w:autoSpaceDE w:val="0"/>
        <w:autoSpaceDN w:val="0"/>
        <w:adjustRightInd w:val="0"/>
        <w:spacing w:after="0" w:line="360" w:lineRule="auto"/>
        <w:rPr>
          <w:rFonts w:ascii="Times New Roman" w:eastAsia="Times New Roman" w:hAnsi="Times New Roman" w:cs="Times New Roman"/>
          <w:sz w:val="28"/>
          <w:szCs w:val="28"/>
        </w:rPr>
      </w:pPr>
    </w:p>
    <w:p w:rsidR="00EE6490" w:rsidRPr="00906E84" w:rsidRDefault="00EE6490" w:rsidP="00EE6490">
      <w:pPr>
        <w:autoSpaceDE w:val="0"/>
        <w:autoSpaceDN w:val="0"/>
        <w:adjustRightInd w:val="0"/>
        <w:spacing w:after="0" w:line="360" w:lineRule="auto"/>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 xml:space="preserve">Руководитель </w:t>
      </w:r>
    </w:p>
    <w:p w:rsidR="00EE6490" w:rsidRPr="00906E84" w:rsidRDefault="00EE6490" w:rsidP="00EE6490">
      <w:pPr>
        <w:autoSpaceDE w:val="0"/>
        <w:autoSpaceDN w:val="0"/>
        <w:adjustRightInd w:val="0"/>
        <w:spacing w:after="0" w:line="360" w:lineRule="auto"/>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 xml:space="preserve">(отдела, службы и т.д.) </w:t>
      </w:r>
    </w:p>
    <w:p w:rsidR="00EE6490" w:rsidRPr="00906E84" w:rsidRDefault="00EE6490" w:rsidP="00EE6490">
      <w:pPr>
        <w:autoSpaceDE w:val="0"/>
        <w:autoSpaceDN w:val="0"/>
        <w:adjustRightInd w:val="0"/>
        <w:spacing w:after="0" w:line="360" w:lineRule="auto"/>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 xml:space="preserve">Подпись </w:t>
      </w:r>
    </w:p>
    <w:p w:rsidR="00EE6490" w:rsidRPr="00906E84" w:rsidRDefault="00EE6490" w:rsidP="00EE6490">
      <w:pPr>
        <w:autoSpaceDE w:val="0"/>
        <w:autoSpaceDN w:val="0"/>
        <w:adjustRightInd w:val="0"/>
        <w:spacing w:after="0" w:line="360" w:lineRule="auto"/>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 xml:space="preserve">Печать </w:t>
      </w:r>
    </w:p>
    <w:p w:rsidR="00EE6490" w:rsidRPr="00906E84" w:rsidRDefault="00EE6490" w:rsidP="00EE6490">
      <w:pPr>
        <w:spacing w:line="360" w:lineRule="auto"/>
        <w:rPr>
          <w:rFonts w:ascii="Times New Roman" w:eastAsia="Times New Roman" w:hAnsi="Times New Roman" w:cs="Times New Roman"/>
          <w:sz w:val="28"/>
          <w:szCs w:val="28"/>
        </w:rPr>
      </w:pPr>
      <w:r w:rsidRPr="00906E84">
        <w:rPr>
          <w:rFonts w:ascii="Times New Roman" w:eastAsia="Times New Roman" w:hAnsi="Times New Roman" w:cs="Times New Roman"/>
          <w:sz w:val="28"/>
          <w:szCs w:val="28"/>
        </w:rPr>
        <w:t>Примечание.</w:t>
      </w:r>
    </w:p>
    <w:p w:rsidR="00EE6490" w:rsidRPr="00906E84" w:rsidRDefault="00EE6490" w:rsidP="00EE6490">
      <w:pPr>
        <w:autoSpaceDE w:val="0"/>
        <w:autoSpaceDN w:val="0"/>
        <w:adjustRightInd w:val="0"/>
        <w:spacing w:after="0" w:line="240" w:lineRule="auto"/>
        <w:ind w:left="-567"/>
        <w:jc w:val="center"/>
        <w:rPr>
          <w:rFonts w:ascii="Times New Roman,Bold" w:hAnsi="Times New Roman,Bold" w:cs="Times New Roman,Bold"/>
          <w:b/>
          <w:bCs/>
          <w:sz w:val="27"/>
          <w:szCs w:val="27"/>
        </w:rPr>
        <w:sectPr w:rsidR="00EE6490" w:rsidRPr="00906E84">
          <w:footerReference w:type="default" r:id="rId9"/>
          <w:pgSz w:w="11906" w:h="16838"/>
          <w:pgMar w:top="1134" w:right="850" w:bottom="1134" w:left="1701" w:header="708" w:footer="708" w:gutter="0"/>
          <w:cols w:space="708"/>
          <w:docGrid w:linePitch="360"/>
        </w:sectPr>
      </w:pPr>
    </w:p>
    <w:p w:rsidR="00EE6490" w:rsidRPr="00906E84" w:rsidRDefault="00EE6490" w:rsidP="00EE6490">
      <w:pPr>
        <w:autoSpaceDE w:val="0"/>
        <w:autoSpaceDN w:val="0"/>
        <w:adjustRightInd w:val="0"/>
        <w:spacing w:after="0" w:line="240" w:lineRule="auto"/>
        <w:jc w:val="both"/>
        <w:rPr>
          <w:rFonts w:ascii="Times New Roman,Bold" w:hAnsi="Times New Roman,Bold" w:cs="Times New Roman,Bold"/>
          <w:b/>
          <w:bCs/>
          <w:sz w:val="26"/>
          <w:szCs w:val="26"/>
        </w:rPr>
        <w:sectPr w:rsidR="00EE6490" w:rsidRPr="00906E84" w:rsidSect="00DC5F31">
          <w:type w:val="continuous"/>
          <w:pgSz w:w="11906" w:h="16838"/>
          <w:pgMar w:top="1134" w:right="850" w:bottom="1134" w:left="1701" w:header="708" w:footer="708" w:gutter="0"/>
          <w:cols w:num="2" w:space="708"/>
          <w:docGrid w:linePitch="360"/>
        </w:sectPr>
      </w:pPr>
    </w:p>
    <w:p w:rsidR="00EE6490" w:rsidRPr="00906E84" w:rsidRDefault="00EE6490" w:rsidP="00EE6490">
      <w:pPr>
        <w:spacing w:after="0" w:line="240" w:lineRule="auto"/>
        <w:jc w:val="right"/>
        <w:rPr>
          <w:rFonts w:ascii="Times New Roman" w:eastAsia="Times New Roman" w:hAnsi="Times New Roman" w:cs="Times New Roman"/>
          <w:i/>
          <w:sz w:val="28"/>
          <w:szCs w:val="28"/>
          <w:lang w:eastAsia="ru-RU"/>
        </w:rPr>
      </w:pPr>
      <w:r w:rsidRPr="00906E84">
        <w:rPr>
          <w:rFonts w:ascii="Times New Roman" w:eastAsia="Times New Roman" w:hAnsi="Times New Roman" w:cs="Times New Roman"/>
          <w:i/>
          <w:sz w:val="28"/>
          <w:szCs w:val="28"/>
          <w:lang w:eastAsia="ru-RU"/>
        </w:rPr>
        <w:lastRenderedPageBreak/>
        <w:t>ПРИЛОЖЕНИЕ 3</w:t>
      </w:r>
    </w:p>
    <w:p w:rsidR="00EE6490" w:rsidRPr="00906E84" w:rsidRDefault="00EE6490" w:rsidP="00EE6490">
      <w:pPr>
        <w:spacing w:after="0" w:line="240" w:lineRule="auto"/>
        <w:jc w:val="right"/>
        <w:rPr>
          <w:rFonts w:ascii="Times New Roman" w:eastAsia="Times New Roman" w:hAnsi="Times New Roman" w:cs="Times New Roman"/>
          <w:i/>
          <w:sz w:val="28"/>
          <w:szCs w:val="28"/>
          <w:lang w:eastAsia="ru-RU"/>
        </w:rPr>
      </w:pP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r w:rsidRPr="00906E84">
        <w:rPr>
          <w:rFonts w:ascii="Times New Roman" w:eastAsia="Times New Roman" w:hAnsi="Times New Roman" w:cs="Times New Roman"/>
          <w:b/>
          <w:sz w:val="24"/>
          <w:szCs w:val="24"/>
          <w:lang w:eastAsia="ru-RU"/>
        </w:rPr>
        <w:t>Федеральное государственное образовательное бюджетное</w:t>
      </w: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r w:rsidRPr="00906E84">
        <w:rPr>
          <w:rFonts w:ascii="Times New Roman" w:eastAsia="Times New Roman" w:hAnsi="Times New Roman" w:cs="Times New Roman"/>
          <w:b/>
          <w:sz w:val="24"/>
          <w:szCs w:val="24"/>
          <w:lang w:eastAsia="ru-RU"/>
        </w:rPr>
        <w:t xml:space="preserve"> учреждение высшего образования</w:t>
      </w: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r w:rsidRPr="00906E84">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r w:rsidRPr="00906E84">
        <w:rPr>
          <w:rFonts w:ascii="Times New Roman" w:eastAsia="Times New Roman" w:hAnsi="Times New Roman" w:cs="Times New Roman"/>
          <w:b/>
          <w:sz w:val="24"/>
          <w:szCs w:val="24"/>
          <w:lang w:eastAsia="ru-RU"/>
        </w:rPr>
        <w:t>(Финансовый университет)</w:t>
      </w: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 xml:space="preserve">Факультет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rPr>
          <w:rFonts w:ascii="Times New Roman" w:eastAsia="Times New Roman" w:hAnsi="Times New Roman" w:cs="Times New Roman"/>
          <w:sz w:val="24"/>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 xml:space="preserve">Департамент/Кафедра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rPr>
          <w:rFonts w:ascii="Times New Roman" w:eastAsia="Times New Roman" w:hAnsi="Times New Roman" w:cs="Times New Roman"/>
          <w:sz w:val="24"/>
          <w:szCs w:val="24"/>
          <w:lang w:eastAsia="ru-RU"/>
        </w:rPr>
      </w:pP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r w:rsidRPr="00906E84">
        <w:rPr>
          <w:rFonts w:ascii="Times New Roman" w:eastAsia="Times New Roman" w:hAnsi="Times New Roman" w:cs="Times New Roman"/>
          <w:b/>
          <w:sz w:val="24"/>
          <w:szCs w:val="24"/>
          <w:lang w:eastAsia="ru-RU"/>
        </w:rPr>
        <w:t>РАБОЧИЙ ГРАФИК (ПЛАН)</w:t>
      </w:r>
    </w:p>
    <w:p w:rsidR="00EE6490" w:rsidRPr="00906E84" w:rsidRDefault="00EE6490" w:rsidP="00EE6490">
      <w:pPr>
        <w:spacing w:after="0" w:line="240" w:lineRule="auto"/>
        <w:rPr>
          <w:rFonts w:ascii="Times New Roman" w:eastAsia="Times New Roman" w:hAnsi="Times New Roman" w:cs="Times New Roman"/>
          <w:b/>
          <w:sz w:val="24"/>
          <w:szCs w:val="24"/>
          <w:lang w:eastAsia="ru-RU"/>
        </w:rPr>
      </w:pPr>
    </w:p>
    <w:p w:rsidR="00EE6490" w:rsidRPr="00906E84" w:rsidRDefault="00EE6490" w:rsidP="00EE6490">
      <w:pPr>
        <w:widowControl w:val="0"/>
        <w:spacing w:after="0" w:line="240" w:lineRule="auto"/>
        <w:ind w:right="45"/>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sz w:val="24"/>
          <w:szCs w:val="24"/>
          <w:u w:val="single"/>
          <w:lang w:eastAsia="ru-RU"/>
        </w:rPr>
        <w:t xml:space="preserve">проведения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t xml:space="preserve">       практики</w:t>
      </w:r>
    </w:p>
    <w:p w:rsidR="00EE6490" w:rsidRPr="00906E84" w:rsidRDefault="00EE6490" w:rsidP="00EE6490">
      <w:pPr>
        <w:widowControl w:val="0"/>
        <w:spacing w:after="0" w:line="240" w:lineRule="auto"/>
        <w:ind w:right="45"/>
        <w:jc w:val="center"/>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i/>
          <w:sz w:val="24"/>
          <w:szCs w:val="24"/>
          <w:vertAlign w:val="superscript"/>
          <w:lang w:eastAsia="ru-RU"/>
        </w:rPr>
        <w:t>(указать вид (тип/типы) практики)</w:t>
      </w:r>
    </w:p>
    <w:p w:rsidR="00EE6490" w:rsidRPr="00906E84" w:rsidRDefault="00EE6490" w:rsidP="00EE6490">
      <w:pPr>
        <w:widowControl w:val="0"/>
        <w:spacing w:after="0" w:line="240" w:lineRule="auto"/>
        <w:ind w:right="45"/>
        <w:jc w:val="center"/>
        <w:rPr>
          <w:rFonts w:ascii="Times New Roman" w:eastAsia="Times New Roman" w:hAnsi="Times New Roman" w:cs="Times New Roman"/>
          <w:sz w:val="24"/>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 xml:space="preserve">обучающегося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lang w:eastAsia="ru-RU"/>
        </w:rPr>
        <w:t xml:space="preserve"> курса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t xml:space="preserve"> </w:t>
      </w:r>
      <w:r w:rsidRPr="00906E84">
        <w:rPr>
          <w:rFonts w:ascii="Times New Roman" w:eastAsia="Times New Roman" w:hAnsi="Times New Roman" w:cs="Times New Roman"/>
          <w:sz w:val="24"/>
          <w:szCs w:val="24"/>
          <w:lang w:eastAsia="ru-RU"/>
        </w:rPr>
        <w:t xml:space="preserve"> учебной группы</w:t>
      </w:r>
    </w:p>
    <w:p w:rsidR="00EE6490" w:rsidRPr="00906E84" w:rsidRDefault="00EE6490" w:rsidP="00EE6490">
      <w:pPr>
        <w:spacing w:after="0" w:line="240" w:lineRule="auto"/>
        <w:rPr>
          <w:rFonts w:ascii="Times New Roman" w:eastAsia="Times New Roman" w:hAnsi="Times New Roman" w:cs="Times New Roman"/>
          <w:sz w:val="24"/>
          <w:szCs w:val="24"/>
          <w:u w:val="single"/>
          <w:lang w:eastAsia="ru-RU"/>
        </w:rPr>
      </w:pPr>
    </w:p>
    <w:p w:rsidR="00EE6490" w:rsidRPr="00906E84" w:rsidRDefault="00EE6490" w:rsidP="00EE6490">
      <w:pPr>
        <w:spacing w:after="0" w:line="240" w:lineRule="auto"/>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t xml:space="preserve"> </w:t>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jc w:val="center"/>
        <w:rPr>
          <w:rFonts w:ascii="Times New Roman" w:eastAsia="Times New Roman" w:hAnsi="Times New Roman" w:cs="Times New Roman"/>
          <w:i/>
          <w:sz w:val="24"/>
          <w:szCs w:val="24"/>
          <w:vertAlign w:val="superscript"/>
          <w:lang w:eastAsia="ru-RU"/>
        </w:rPr>
      </w:pPr>
      <w:r w:rsidRPr="00906E84">
        <w:rPr>
          <w:rFonts w:ascii="Times New Roman" w:eastAsia="Times New Roman" w:hAnsi="Times New Roman" w:cs="Times New Roman"/>
          <w:i/>
          <w:sz w:val="24"/>
          <w:szCs w:val="24"/>
          <w:vertAlign w:val="superscript"/>
          <w:lang w:eastAsia="ru-RU"/>
        </w:rPr>
        <w:t>(фамилия, имя, отчество)</w:t>
      </w:r>
    </w:p>
    <w:p w:rsidR="00EE6490" w:rsidRPr="00906E84" w:rsidRDefault="00EE6490" w:rsidP="00EE6490">
      <w:pPr>
        <w:spacing w:after="0" w:line="240" w:lineRule="auto"/>
        <w:jc w:val="both"/>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sz w:val="24"/>
          <w:szCs w:val="24"/>
          <w:lang w:eastAsia="ru-RU"/>
        </w:rPr>
        <w:t xml:space="preserve">Направление подготовки/Специальность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jc w:val="center"/>
        <w:rPr>
          <w:rFonts w:ascii="Times New Roman" w:eastAsia="Times New Roman" w:hAnsi="Times New Roman" w:cs="Times New Roman"/>
          <w:i/>
          <w:sz w:val="24"/>
          <w:szCs w:val="24"/>
          <w:vertAlign w:val="superscript"/>
          <w:lang w:eastAsia="ru-RU"/>
        </w:rPr>
      </w:pPr>
      <w:r w:rsidRPr="00906E84">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rsidR="00EE6490" w:rsidRPr="00906E84" w:rsidRDefault="00EE6490" w:rsidP="00EE6490">
      <w:pPr>
        <w:spacing w:after="0" w:line="240" w:lineRule="auto"/>
        <w:jc w:val="both"/>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jc w:val="center"/>
        <w:rPr>
          <w:rFonts w:ascii="Times New Roman" w:eastAsia="Times New Roman" w:hAnsi="Times New Roman" w:cs="Times New Roman"/>
          <w:i/>
          <w:sz w:val="24"/>
          <w:szCs w:val="24"/>
          <w:vertAlign w:val="superscript"/>
          <w:lang w:eastAsia="ru-RU"/>
        </w:rPr>
      </w:pPr>
      <w:r w:rsidRPr="00906E84">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rsidR="00EE6490" w:rsidRPr="00906E84" w:rsidRDefault="00EE6490" w:rsidP="00EE6490">
      <w:pPr>
        <w:spacing w:after="0" w:line="240" w:lineRule="auto"/>
        <w:rPr>
          <w:rFonts w:ascii="Times New Roman" w:eastAsia="Times New Roman" w:hAnsi="Times New Roman" w:cs="Times New Roman"/>
          <w:sz w:val="24"/>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sz w:val="24"/>
          <w:szCs w:val="24"/>
          <w:lang w:eastAsia="ru-RU"/>
        </w:rPr>
        <w:t xml:space="preserve">Место прохождения практики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jc w:val="both"/>
        <w:rPr>
          <w:rFonts w:ascii="Times New Roman" w:eastAsia="Times New Roman" w:hAnsi="Times New Roman" w:cs="Times New Roman"/>
          <w:sz w:val="20"/>
          <w:szCs w:val="24"/>
          <w:lang w:eastAsia="ru-RU"/>
        </w:rPr>
      </w:pPr>
    </w:p>
    <w:p w:rsidR="00EE6490" w:rsidRPr="00906E84" w:rsidRDefault="00EE6490" w:rsidP="00EE6490">
      <w:pPr>
        <w:spacing w:after="0" w:line="240" w:lineRule="auto"/>
        <w:jc w:val="both"/>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Срок практики с ___ __________ 20__ г.  по ____ _______________ 20_</w:t>
      </w:r>
      <w:r w:rsidRPr="00906E84">
        <w:rPr>
          <w:rFonts w:ascii="Times New Roman" w:eastAsia="Times New Roman" w:hAnsi="Times New Roman" w:cs="Times New Roman"/>
          <w:sz w:val="24"/>
          <w:szCs w:val="24"/>
          <w:u w:val="single"/>
          <w:lang w:eastAsia="ru-RU"/>
        </w:rPr>
        <w:t xml:space="preserve">  </w:t>
      </w:r>
      <w:r w:rsidRPr="00906E84">
        <w:rPr>
          <w:rFonts w:ascii="Times New Roman" w:eastAsia="Times New Roman" w:hAnsi="Times New Roman" w:cs="Times New Roman"/>
          <w:sz w:val="24"/>
          <w:szCs w:val="24"/>
          <w:lang w:eastAsia="ru-RU"/>
        </w:rPr>
        <w:t>_ г.</w:t>
      </w:r>
    </w:p>
    <w:p w:rsidR="00EE6490" w:rsidRPr="00906E84" w:rsidRDefault="00EE6490" w:rsidP="00EE6490">
      <w:pPr>
        <w:spacing w:after="0" w:line="240" w:lineRule="auto"/>
        <w:rPr>
          <w:rFonts w:ascii="Times New Roman" w:eastAsia="Times New Roman" w:hAnsi="Times New Roman" w:cs="Times New Roman"/>
          <w:sz w:val="24"/>
          <w:szCs w:val="24"/>
          <w:lang w:eastAsia="ru-RU"/>
        </w:rPr>
      </w:pPr>
    </w:p>
    <w:tbl>
      <w:tblPr>
        <w:tblStyle w:val="14"/>
        <w:tblW w:w="5000" w:type="pct"/>
        <w:tblLook w:val="04A0" w:firstRow="1" w:lastRow="0" w:firstColumn="1" w:lastColumn="0" w:noHBand="0" w:noVBand="1"/>
      </w:tblPr>
      <w:tblGrid>
        <w:gridCol w:w="540"/>
        <w:gridCol w:w="5947"/>
        <w:gridCol w:w="3140"/>
      </w:tblGrid>
      <w:tr w:rsidR="00906E84" w:rsidRPr="00906E84" w:rsidTr="00DC5F31">
        <w:tc>
          <w:tcPr>
            <w:tcW w:w="272" w:type="pct"/>
          </w:tcPr>
          <w:p w:rsidR="00EE6490" w:rsidRPr="00906E84" w:rsidRDefault="00EE6490" w:rsidP="00EE6490">
            <w:pPr>
              <w:jc w:val="center"/>
              <w:rPr>
                <w:sz w:val="24"/>
                <w:szCs w:val="24"/>
              </w:rPr>
            </w:pPr>
            <w:r w:rsidRPr="00906E84">
              <w:rPr>
                <w:sz w:val="24"/>
                <w:szCs w:val="24"/>
              </w:rPr>
              <w:t>№</w:t>
            </w:r>
          </w:p>
          <w:p w:rsidR="00EE6490" w:rsidRPr="00906E84" w:rsidRDefault="00EE6490" w:rsidP="00EE6490">
            <w:pPr>
              <w:jc w:val="center"/>
              <w:rPr>
                <w:sz w:val="24"/>
                <w:szCs w:val="24"/>
              </w:rPr>
            </w:pPr>
            <w:r w:rsidRPr="00906E84">
              <w:rPr>
                <w:sz w:val="24"/>
                <w:szCs w:val="24"/>
              </w:rPr>
              <w:t>п/п</w:t>
            </w:r>
          </w:p>
        </w:tc>
        <w:tc>
          <w:tcPr>
            <w:tcW w:w="3093" w:type="pct"/>
          </w:tcPr>
          <w:p w:rsidR="00EE6490" w:rsidRPr="00906E84" w:rsidRDefault="00EE6490" w:rsidP="00EE6490">
            <w:pPr>
              <w:jc w:val="center"/>
              <w:rPr>
                <w:sz w:val="24"/>
                <w:szCs w:val="24"/>
              </w:rPr>
            </w:pPr>
            <w:r w:rsidRPr="00906E84">
              <w:rPr>
                <w:sz w:val="24"/>
                <w:szCs w:val="24"/>
              </w:rPr>
              <w:t>Этапы практики по выполнению программы практики и индивидуального задания</w:t>
            </w:r>
          </w:p>
        </w:tc>
        <w:tc>
          <w:tcPr>
            <w:tcW w:w="1635" w:type="pct"/>
          </w:tcPr>
          <w:p w:rsidR="00EE6490" w:rsidRPr="00906E84" w:rsidRDefault="00EE6490" w:rsidP="00EE6490">
            <w:pPr>
              <w:jc w:val="center"/>
              <w:rPr>
                <w:sz w:val="24"/>
                <w:szCs w:val="24"/>
              </w:rPr>
            </w:pPr>
            <w:r w:rsidRPr="00906E84">
              <w:rPr>
                <w:sz w:val="24"/>
                <w:szCs w:val="24"/>
              </w:rPr>
              <w:t xml:space="preserve">Продолжительность </w:t>
            </w:r>
          </w:p>
          <w:p w:rsidR="00EE6490" w:rsidRPr="00906E84" w:rsidRDefault="00EE6490" w:rsidP="00EE6490">
            <w:pPr>
              <w:jc w:val="center"/>
              <w:rPr>
                <w:sz w:val="24"/>
                <w:szCs w:val="24"/>
              </w:rPr>
            </w:pPr>
            <w:r w:rsidRPr="00906E84">
              <w:rPr>
                <w:sz w:val="24"/>
                <w:szCs w:val="24"/>
              </w:rPr>
              <w:t xml:space="preserve">каждого этапа практики </w:t>
            </w:r>
          </w:p>
          <w:p w:rsidR="00EE6490" w:rsidRPr="00906E84" w:rsidRDefault="00EE6490" w:rsidP="00EE6490">
            <w:pPr>
              <w:jc w:val="center"/>
              <w:rPr>
                <w:sz w:val="24"/>
                <w:szCs w:val="24"/>
              </w:rPr>
            </w:pPr>
            <w:r w:rsidRPr="00906E84">
              <w:rPr>
                <w:sz w:val="24"/>
                <w:szCs w:val="24"/>
              </w:rPr>
              <w:t>(количество дней)</w:t>
            </w:r>
          </w:p>
        </w:tc>
      </w:tr>
      <w:tr w:rsidR="00906E84" w:rsidRPr="00906E84" w:rsidTr="00DC5F31">
        <w:tc>
          <w:tcPr>
            <w:tcW w:w="272" w:type="pct"/>
          </w:tcPr>
          <w:p w:rsidR="00EE6490" w:rsidRPr="00906E84" w:rsidRDefault="00EE6490" w:rsidP="00EE6490">
            <w:pPr>
              <w:jc w:val="center"/>
              <w:rPr>
                <w:sz w:val="24"/>
                <w:szCs w:val="24"/>
              </w:rPr>
            </w:pPr>
            <w:r w:rsidRPr="00906E84">
              <w:rPr>
                <w:sz w:val="24"/>
                <w:szCs w:val="24"/>
              </w:rPr>
              <w:t>1</w:t>
            </w:r>
          </w:p>
        </w:tc>
        <w:tc>
          <w:tcPr>
            <w:tcW w:w="3093" w:type="pct"/>
          </w:tcPr>
          <w:p w:rsidR="00EE6490" w:rsidRPr="00906E84" w:rsidRDefault="00EE6490" w:rsidP="00EE6490">
            <w:pPr>
              <w:jc w:val="center"/>
              <w:rPr>
                <w:sz w:val="24"/>
                <w:szCs w:val="24"/>
              </w:rPr>
            </w:pPr>
            <w:r w:rsidRPr="00906E84">
              <w:rPr>
                <w:sz w:val="24"/>
                <w:szCs w:val="24"/>
              </w:rPr>
              <w:t>2</w:t>
            </w:r>
          </w:p>
        </w:tc>
        <w:tc>
          <w:tcPr>
            <w:tcW w:w="1635" w:type="pct"/>
          </w:tcPr>
          <w:p w:rsidR="00EE6490" w:rsidRPr="00906E84" w:rsidRDefault="00EE6490" w:rsidP="00EE6490">
            <w:pPr>
              <w:jc w:val="center"/>
              <w:rPr>
                <w:sz w:val="24"/>
                <w:szCs w:val="24"/>
              </w:rPr>
            </w:pPr>
            <w:r w:rsidRPr="00906E84">
              <w:rPr>
                <w:sz w:val="24"/>
                <w:szCs w:val="24"/>
              </w:rPr>
              <w:t>3</w:t>
            </w:r>
          </w:p>
        </w:tc>
      </w:tr>
      <w:tr w:rsidR="00906E84" w:rsidRPr="00906E84" w:rsidTr="00DC5F31">
        <w:tc>
          <w:tcPr>
            <w:tcW w:w="5000" w:type="pct"/>
            <w:gridSpan w:val="3"/>
          </w:tcPr>
          <w:p w:rsidR="00EE6490" w:rsidRPr="00906E84" w:rsidRDefault="00EE6490" w:rsidP="00EE6490">
            <w:pPr>
              <w:jc w:val="center"/>
              <w:rPr>
                <w:sz w:val="24"/>
                <w:szCs w:val="24"/>
              </w:rPr>
            </w:pPr>
            <w:r w:rsidRPr="00906E84">
              <w:rPr>
                <w:b/>
                <w:sz w:val="24"/>
                <w:szCs w:val="24"/>
              </w:rPr>
              <w:t>Организационно-подготовительный этап:</w:t>
            </w:r>
          </w:p>
        </w:tc>
      </w:tr>
      <w:tr w:rsidR="00906E84" w:rsidRPr="00906E84" w:rsidTr="00DC5F31">
        <w:tc>
          <w:tcPr>
            <w:tcW w:w="272" w:type="pct"/>
          </w:tcPr>
          <w:p w:rsidR="00EE6490" w:rsidRPr="00906E84" w:rsidRDefault="00EE6490" w:rsidP="00EE6490">
            <w:pPr>
              <w:rPr>
                <w:sz w:val="24"/>
                <w:szCs w:val="24"/>
              </w:rPr>
            </w:pPr>
          </w:p>
        </w:tc>
        <w:tc>
          <w:tcPr>
            <w:tcW w:w="3093" w:type="pct"/>
          </w:tcPr>
          <w:p w:rsidR="00EE6490" w:rsidRPr="00906E84" w:rsidRDefault="00EE6490" w:rsidP="00EE6490">
            <w:pPr>
              <w:jc w:val="both"/>
              <w:rPr>
                <w:sz w:val="24"/>
                <w:szCs w:val="24"/>
              </w:rPr>
            </w:pPr>
          </w:p>
        </w:tc>
        <w:tc>
          <w:tcPr>
            <w:tcW w:w="1635" w:type="pct"/>
          </w:tcPr>
          <w:p w:rsidR="00EE6490" w:rsidRPr="00906E84" w:rsidRDefault="00EE6490" w:rsidP="00EE6490">
            <w:pPr>
              <w:rPr>
                <w:sz w:val="24"/>
                <w:szCs w:val="24"/>
              </w:rPr>
            </w:pPr>
          </w:p>
        </w:tc>
      </w:tr>
      <w:tr w:rsidR="00906E84" w:rsidRPr="00906E84" w:rsidTr="00DC5F31">
        <w:tc>
          <w:tcPr>
            <w:tcW w:w="5000" w:type="pct"/>
            <w:gridSpan w:val="3"/>
          </w:tcPr>
          <w:p w:rsidR="00EE6490" w:rsidRPr="00906E84" w:rsidRDefault="00EE6490" w:rsidP="00EE6490">
            <w:pPr>
              <w:jc w:val="center"/>
              <w:rPr>
                <w:sz w:val="24"/>
                <w:szCs w:val="24"/>
              </w:rPr>
            </w:pPr>
            <w:r w:rsidRPr="00906E84">
              <w:rPr>
                <w:b/>
                <w:sz w:val="24"/>
                <w:szCs w:val="24"/>
              </w:rPr>
              <w:t>Основной этап:</w:t>
            </w:r>
          </w:p>
        </w:tc>
      </w:tr>
      <w:tr w:rsidR="00906E84" w:rsidRPr="00906E84" w:rsidTr="00DC5F31">
        <w:tc>
          <w:tcPr>
            <w:tcW w:w="272" w:type="pct"/>
          </w:tcPr>
          <w:p w:rsidR="00EE6490" w:rsidRPr="00906E84" w:rsidRDefault="00EE6490" w:rsidP="00EE6490">
            <w:pPr>
              <w:rPr>
                <w:sz w:val="24"/>
                <w:szCs w:val="24"/>
              </w:rPr>
            </w:pPr>
          </w:p>
        </w:tc>
        <w:tc>
          <w:tcPr>
            <w:tcW w:w="3093" w:type="pct"/>
          </w:tcPr>
          <w:p w:rsidR="00EE6490" w:rsidRPr="00906E84" w:rsidRDefault="00EE6490" w:rsidP="00EE6490">
            <w:pPr>
              <w:autoSpaceDE w:val="0"/>
              <w:autoSpaceDN w:val="0"/>
              <w:adjustRightInd w:val="0"/>
              <w:ind w:left="70"/>
              <w:jc w:val="both"/>
              <w:rPr>
                <w:sz w:val="24"/>
                <w:szCs w:val="24"/>
              </w:rPr>
            </w:pPr>
          </w:p>
        </w:tc>
        <w:tc>
          <w:tcPr>
            <w:tcW w:w="1635" w:type="pct"/>
          </w:tcPr>
          <w:p w:rsidR="00EE6490" w:rsidRPr="00906E84" w:rsidRDefault="00EE6490" w:rsidP="00EE6490">
            <w:pPr>
              <w:rPr>
                <w:sz w:val="24"/>
                <w:szCs w:val="24"/>
              </w:rPr>
            </w:pPr>
          </w:p>
        </w:tc>
      </w:tr>
      <w:tr w:rsidR="00906E84" w:rsidRPr="00906E84" w:rsidTr="00DC5F31">
        <w:tc>
          <w:tcPr>
            <w:tcW w:w="272" w:type="pct"/>
          </w:tcPr>
          <w:p w:rsidR="00EE6490" w:rsidRPr="00906E84" w:rsidRDefault="00EE6490" w:rsidP="00EE6490">
            <w:pPr>
              <w:rPr>
                <w:sz w:val="24"/>
                <w:szCs w:val="24"/>
              </w:rPr>
            </w:pPr>
          </w:p>
        </w:tc>
        <w:tc>
          <w:tcPr>
            <w:tcW w:w="3093" w:type="pct"/>
          </w:tcPr>
          <w:p w:rsidR="00EE6490" w:rsidRPr="00906E84" w:rsidRDefault="00EE6490" w:rsidP="00EE6490">
            <w:pPr>
              <w:autoSpaceDE w:val="0"/>
              <w:autoSpaceDN w:val="0"/>
              <w:adjustRightInd w:val="0"/>
              <w:ind w:left="70"/>
              <w:jc w:val="both"/>
              <w:rPr>
                <w:sz w:val="24"/>
                <w:szCs w:val="24"/>
              </w:rPr>
            </w:pPr>
          </w:p>
        </w:tc>
        <w:tc>
          <w:tcPr>
            <w:tcW w:w="1635" w:type="pct"/>
          </w:tcPr>
          <w:p w:rsidR="00EE6490" w:rsidRPr="00906E84" w:rsidRDefault="00EE6490" w:rsidP="00EE6490">
            <w:pPr>
              <w:rPr>
                <w:sz w:val="24"/>
                <w:szCs w:val="24"/>
              </w:rPr>
            </w:pPr>
          </w:p>
        </w:tc>
      </w:tr>
      <w:tr w:rsidR="00906E84" w:rsidRPr="00906E84" w:rsidTr="00DC5F31">
        <w:tc>
          <w:tcPr>
            <w:tcW w:w="272" w:type="pct"/>
          </w:tcPr>
          <w:p w:rsidR="00EE6490" w:rsidRPr="00906E84" w:rsidRDefault="00EE6490" w:rsidP="00EE6490">
            <w:pPr>
              <w:rPr>
                <w:sz w:val="24"/>
                <w:szCs w:val="24"/>
              </w:rPr>
            </w:pPr>
          </w:p>
        </w:tc>
        <w:tc>
          <w:tcPr>
            <w:tcW w:w="3093" w:type="pct"/>
          </w:tcPr>
          <w:p w:rsidR="00EE6490" w:rsidRPr="00906E84" w:rsidRDefault="00EE6490" w:rsidP="00EE6490">
            <w:pPr>
              <w:autoSpaceDE w:val="0"/>
              <w:autoSpaceDN w:val="0"/>
              <w:adjustRightInd w:val="0"/>
              <w:ind w:left="70"/>
              <w:jc w:val="both"/>
              <w:rPr>
                <w:sz w:val="24"/>
                <w:szCs w:val="24"/>
              </w:rPr>
            </w:pPr>
          </w:p>
        </w:tc>
        <w:tc>
          <w:tcPr>
            <w:tcW w:w="1635" w:type="pct"/>
          </w:tcPr>
          <w:p w:rsidR="00EE6490" w:rsidRPr="00906E84" w:rsidRDefault="00EE6490" w:rsidP="00EE6490">
            <w:pPr>
              <w:rPr>
                <w:sz w:val="24"/>
                <w:szCs w:val="24"/>
              </w:rPr>
            </w:pPr>
          </w:p>
        </w:tc>
      </w:tr>
      <w:tr w:rsidR="00906E84" w:rsidRPr="00906E84" w:rsidTr="00DC5F31">
        <w:tc>
          <w:tcPr>
            <w:tcW w:w="5000" w:type="pct"/>
            <w:gridSpan w:val="3"/>
          </w:tcPr>
          <w:p w:rsidR="00EE6490" w:rsidRPr="00906E84" w:rsidRDefault="00EE6490" w:rsidP="00EE6490">
            <w:pPr>
              <w:jc w:val="center"/>
              <w:rPr>
                <w:sz w:val="24"/>
                <w:szCs w:val="24"/>
              </w:rPr>
            </w:pPr>
            <w:r w:rsidRPr="00906E84">
              <w:rPr>
                <w:b/>
                <w:sz w:val="24"/>
                <w:szCs w:val="24"/>
              </w:rPr>
              <w:t>Заключительный этап:</w:t>
            </w:r>
          </w:p>
        </w:tc>
      </w:tr>
      <w:tr w:rsidR="00906E84" w:rsidRPr="00906E84" w:rsidTr="00DC5F31">
        <w:tc>
          <w:tcPr>
            <w:tcW w:w="272" w:type="pct"/>
          </w:tcPr>
          <w:p w:rsidR="00EE6490" w:rsidRPr="00906E84" w:rsidRDefault="00EE6490" w:rsidP="00EE6490">
            <w:pPr>
              <w:rPr>
                <w:sz w:val="24"/>
                <w:szCs w:val="24"/>
              </w:rPr>
            </w:pPr>
          </w:p>
        </w:tc>
        <w:tc>
          <w:tcPr>
            <w:tcW w:w="3093" w:type="pct"/>
          </w:tcPr>
          <w:p w:rsidR="00EE6490" w:rsidRPr="00906E84" w:rsidRDefault="00EE6490" w:rsidP="00EE6490">
            <w:pPr>
              <w:rPr>
                <w:sz w:val="24"/>
                <w:szCs w:val="24"/>
              </w:rPr>
            </w:pPr>
          </w:p>
        </w:tc>
        <w:tc>
          <w:tcPr>
            <w:tcW w:w="1635" w:type="pct"/>
          </w:tcPr>
          <w:p w:rsidR="00EE6490" w:rsidRPr="00906E84" w:rsidRDefault="00EE6490" w:rsidP="00EE6490">
            <w:pPr>
              <w:rPr>
                <w:sz w:val="24"/>
                <w:szCs w:val="24"/>
              </w:rPr>
            </w:pPr>
          </w:p>
        </w:tc>
      </w:tr>
      <w:tr w:rsidR="00EE6490" w:rsidRPr="00906E84" w:rsidTr="00DC5F31">
        <w:tc>
          <w:tcPr>
            <w:tcW w:w="272" w:type="pct"/>
          </w:tcPr>
          <w:p w:rsidR="00EE6490" w:rsidRPr="00906E84" w:rsidRDefault="00EE6490" w:rsidP="00EE6490">
            <w:pPr>
              <w:rPr>
                <w:sz w:val="24"/>
                <w:szCs w:val="24"/>
              </w:rPr>
            </w:pPr>
          </w:p>
        </w:tc>
        <w:tc>
          <w:tcPr>
            <w:tcW w:w="3093" w:type="pct"/>
          </w:tcPr>
          <w:p w:rsidR="00EE6490" w:rsidRPr="00906E84" w:rsidRDefault="00EE6490" w:rsidP="00EE6490">
            <w:pPr>
              <w:rPr>
                <w:sz w:val="24"/>
                <w:szCs w:val="24"/>
              </w:rPr>
            </w:pPr>
          </w:p>
        </w:tc>
        <w:tc>
          <w:tcPr>
            <w:tcW w:w="1635" w:type="pct"/>
          </w:tcPr>
          <w:p w:rsidR="00EE6490" w:rsidRPr="00906E84" w:rsidRDefault="00EE6490" w:rsidP="00EE6490">
            <w:pPr>
              <w:rPr>
                <w:sz w:val="24"/>
                <w:szCs w:val="24"/>
              </w:rPr>
            </w:pPr>
          </w:p>
        </w:tc>
      </w:tr>
    </w:tbl>
    <w:p w:rsidR="00EE6490" w:rsidRPr="00906E84" w:rsidRDefault="00EE6490" w:rsidP="00EE6490">
      <w:pPr>
        <w:spacing w:after="0" w:line="240" w:lineRule="auto"/>
        <w:rPr>
          <w:rFonts w:ascii="Times New Roman" w:eastAsia="Times New Roman" w:hAnsi="Times New Roman" w:cs="Times New Roman"/>
          <w:sz w:val="24"/>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sz w:val="24"/>
          <w:szCs w:val="24"/>
          <w:lang w:eastAsia="ru-RU"/>
        </w:rPr>
        <w:t xml:space="preserve">Руководитель практики от департамента/кафедры: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lang w:eastAsia="ru-RU"/>
        </w:rPr>
        <w:t xml:space="preserve">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i/>
          <w:sz w:val="24"/>
          <w:szCs w:val="24"/>
          <w:vertAlign w:val="superscript"/>
          <w:lang w:eastAsia="ru-RU"/>
        </w:rPr>
        <w:t xml:space="preserve">                                                                                                                                              (подпись)                                           (И.О. Фамилия)</w:t>
      </w: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Руководитель практики от организации:</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lang w:eastAsia="ru-RU"/>
        </w:rPr>
        <w:t xml:space="preserve">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rPr>
          <w:rFonts w:ascii="Times New Roman" w:eastAsia="Times New Roman" w:hAnsi="Times New Roman" w:cs="Times New Roman"/>
          <w:i/>
          <w:sz w:val="24"/>
          <w:szCs w:val="24"/>
          <w:vertAlign w:val="superscript"/>
          <w:lang w:eastAsia="ru-RU"/>
        </w:rPr>
      </w:pPr>
      <w:r w:rsidRPr="00906E84">
        <w:rPr>
          <w:rFonts w:ascii="Times New Roman" w:eastAsia="Times New Roman" w:hAnsi="Times New Roman" w:cs="Times New Roman"/>
          <w:i/>
          <w:sz w:val="24"/>
          <w:szCs w:val="24"/>
          <w:vertAlign w:val="superscript"/>
          <w:lang w:eastAsia="ru-RU"/>
        </w:rPr>
        <w:t xml:space="preserve">                                                                                                                           (подпись)                                                    (И.О. Фамилия)</w:t>
      </w:r>
    </w:p>
    <w:p w:rsidR="00EE6490" w:rsidRPr="00906E84" w:rsidRDefault="00EE6490" w:rsidP="00EE6490">
      <w:pPr>
        <w:spacing w:after="0" w:line="240" w:lineRule="auto"/>
        <w:rPr>
          <w:rFonts w:ascii="Times New Roman" w:eastAsia="Times New Roman" w:hAnsi="Times New Roman" w:cs="Times New Roman"/>
          <w:sz w:val="24"/>
          <w:szCs w:val="24"/>
          <w:lang w:eastAsia="ru-RU"/>
        </w:rPr>
      </w:pPr>
    </w:p>
    <w:p w:rsidR="00EE6490" w:rsidRPr="00906E84" w:rsidRDefault="00EE6490" w:rsidP="00EE6490">
      <w:pPr>
        <w:spacing w:after="0" w:line="240" w:lineRule="auto"/>
        <w:jc w:val="right"/>
        <w:rPr>
          <w:rFonts w:ascii="Times New Roman" w:hAnsi="Times New Roman" w:cs="Times New Roman"/>
          <w:i/>
          <w:sz w:val="24"/>
          <w:szCs w:val="24"/>
        </w:rPr>
      </w:pPr>
    </w:p>
    <w:p w:rsidR="00EE6490" w:rsidRPr="00906E84" w:rsidRDefault="00EE6490" w:rsidP="00EE6490">
      <w:pPr>
        <w:spacing w:after="0" w:line="240" w:lineRule="auto"/>
        <w:jc w:val="right"/>
        <w:rPr>
          <w:rFonts w:ascii="Times New Roman" w:hAnsi="Times New Roman" w:cs="Times New Roman"/>
          <w:i/>
          <w:sz w:val="24"/>
          <w:szCs w:val="24"/>
        </w:rPr>
      </w:pPr>
      <w:r w:rsidRPr="00906E84">
        <w:rPr>
          <w:rFonts w:ascii="Times New Roman" w:hAnsi="Times New Roman" w:cs="Times New Roman"/>
          <w:i/>
          <w:sz w:val="24"/>
          <w:szCs w:val="24"/>
        </w:rPr>
        <w:lastRenderedPageBreak/>
        <w:t>ПРИЛОЖЕНИЕ 4</w:t>
      </w:r>
    </w:p>
    <w:p w:rsidR="00EE6490" w:rsidRPr="00906E84" w:rsidRDefault="00EE6490" w:rsidP="00EE6490">
      <w:pPr>
        <w:spacing w:after="0" w:line="240" w:lineRule="auto"/>
        <w:jc w:val="right"/>
        <w:rPr>
          <w:rFonts w:ascii="Times New Roman" w:hAnsi="Times New Roman" w:cs="Times New Roman"/>
          <w:szCs w:val="28"/>
        </w:rPr>
      </w:pP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r w:rsidRPr="00906E84">
        <w:rPr>
          <w:rFonts w:ascii="Times New Roman" w:eastAsia="Times New Roman" w:hAnsi="Times New Roman" w:cs="Times New Roman"/>
          <w:b/>
          <w:sz w:val="24"/>
          <w:szCs w:val="24"/>
          <w:lang w:eastAsia="ru-RU"/>
        </w:rPr>
        <w:t>Федеральное государственное образовательное бюджетное</w:t>
      </w: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r w:rsidRPr="00906E84">
        <w:rPr>
          <w:rFonts w:ascii="Times New Roman" w:eastAsia="Times New Roman" w:hAnsi="Times New Roman" w:cs="Times New Roman"/>
          <w:b/>
          <w:sz w:val="24"/>
          <w:szCs w:val="24"/>
          <w:lang w:eastAsia="ru-RU"/>
        </w:rPr>
        <w:t xml:space="preserve"> учреждение высшего образования</w:t>
      </w: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r w:rsidRPr="00906E84">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r w:rsidRPr="00906E84">
        <w:rPr>
          <w:rFonts w:ascii="Times New Roman" w:eastAsia="Times New Roman" w:hAnsi="Times New Roman" w:cs="Times New Roman"/>
          <w:b/>
          <w:sz w:val="24"/>
          <w:szCs w:val="24"/>
          <w:lang w:eastAsia="ru-RU"/>
        </w:rPr>
        <w:t>(Финансовый университет)</w:t>
      </w: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 xml:space="preserve">Факультет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rPr>
          <w:rFonts w:ascii="Times New Roman" w:eastAsia="Times New Roman" w:hAnsi="Times New Roman" w:cs="Times New Roman"/>
          <w:sz w:val="20"/>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 xml:space="preserve">Департамент/кафедра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rPr>
          <w:rFonts w:ascii="Times New Roman" w:eastAsia="Times New Roman" w:hAnsi="Times New Roman" w:cs="Times New Roman"/>
          <w:sz w:val="18"/>
          <w:szCs w:val="24"/>
          <w:u w:val="single"/>
          <w:lang w:eastAsia="ru-RU"/>
        </w:rPr>
      </w:pP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r w:rsidRPr="00906E84">
        <w:rPr>
          <w:rFonts w:ascii="Times New Roman" w:eastAsia="Times New Roman" w:hAnsi="Times New Roman" w:cs="Times New Roman"/>
          <w:b/>
          <w:sz w:val="24"/>
          <w:szCs w:val="24"/>
          <w:lang w:eastAsia="ru-RU"/>
        </w:rPr>
        <w:t>ИНДИВИДУАЛЬНОЕ ЗАДАНИЕ</w:t>
      </w:r>
    </w:p>
    <w:p w:rsidR="00EE6490" w:rsidRPr="00906E84" w:rsidRDefault="00EE6490" w:rsidP="00EE6490">
      <w:pPr>
        <w:spacing w:after="0" w:line="240" w:lineRule="auto"/>
        <w:rPr>
          <w:rFonts w:ascii="Times New Roman" w:eastAsia="Times New Roman" w:hAnsi="Times New Roman" w:cs="Times New Roman"/>
          <w:sz w:val="16"/>
          <w:szCs w:val="24"/>
          <w:lang w:eastAsia="ru-RU"/>
        </w:rPr>
      </w:pPr>
    </w:p>
    <w:p w:rsidR="00EE6490" w:rsidRPr="00906E84" w:rsidRDefault="00EE6490" w:rsidP="00EE6490">
      <w:pPr>
        <w:widowControl w:val="0"/>
        <w:spacing w:after="0" w:line="240" w:lineRule="auto"/>
        <w:ind w:right="45"/>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sz w:val="24"/>
          <w:szCs w:val="24"/>
          <w:lang w:eastAsia="ru-RU"/>
        </w:rPr>
        <w:t>по</w:t>
      </w:r>
      <w:r w:rsidRPr="00906E84">
        <w:rPr>
          <w:rFonts w:ascii="Times New Roman" w:eastAsia="Times New Roman" w:hAnsi="Times New Roman" w:cs="Times New Roman"/>
          <w:sz w:val="24"/>
          <w:szCs w:val="24"/>
          <w:u w:val="single"/>
          <w:lang w:eastAsia="ru-RU"/>
        </w:rPr>
        <w:t xml:space="preserve">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t xml:space="preserve">         </w:t>
      </w:r>
      <w:r w:rsidRPr="00906E84">
        <w:rPr>
          <w:rFonts w:ascii="Times New Roman" w:eastAsia="Times New Roman" w:hAnsi="Times New Roman" w:cs="Times New Roman"/>
          <w:sz w:val="24"/>
          <w:szCs w:val="24"/>
          <w:lang w:eastAsia="ru-RU"/>
        </w:rPr>
        <w:t>практике</w:t>
      </w:r>
    </w:p>
    <w:p w:rsidR="00EE6490" w:rsidRPr="00906E84" w:rsidRDefault="00EE6490" w:rsidP="00EE6490">
      <w:pPr>
        <w:widowControl w:val="0"/>
        <w:spacing w:after="0" w:line="240" w:lineRule="auto"/>
        <w:ind w:right="45"/>
        <w:jc w:val="center"/>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i/>
          <w:sz w:val="24"/>
          <w:szCs w:val="24"/>
          <w:vertAlign w:val="superscript"/>
          <w:lang w:eastAsia="ru-RU"/>
        </w:rPr>
        <w:t>(указать вид (тип/типы) практики)</w:t>
      </w:r>
    </w:p>
    <w:p w:rsidR="00EE6490" w:rsidRPr="00906E84" w:rsidRDefault="00EE6490" w:rsidP="00EE6490">
      <w:pPr>
        <w:spacing w:after="0" w:line="240" w:lineRule="auto"/>
        <w:jc w:val="both"/>
        <w:rPr>
          <w:rFonts w:ascii="Times New Roman" w:eastAsia="Times New Roman" w:hAnsi="Times New Roman" w:cs="Times New Roman"/>
          <w:sz w:val="18"/>
          <w:szCs w:val="24"/>
          <w:lang w:eastAsia="ru-RU"/>
        </w:rPr>
      </w:pPr>
    </w:p>
    <w:p w:rsidR="00EE6490" w:rsidRPr="00906E84" w:rsidRDefault="00EE6490" w:rsidP="00EE6490">
      <w:pPr>
        <w:spacing w:after="0" w:line="240" w:lineRule="auto"/>
        <w:jc w:val="both"/>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 xml:space="preserve">обучающегося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lang w:eastAsia="ru-RU"/>
        </w:rPr>
        <w:t xml:space="preserve">курса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lang w:eastAsia="ru-RU"/>
        </w:rPr>
        <w:t>учебной группы</w:t>
      </w:r>
    </w:p>
    <w:p w:rsidR="00EE6490" w:rsidRPr="00906E84" w:rsidRDefault="00EE6490" w:rsidP="00EE6490">
      <w:pPr>
        <w:spacing w:after="0" w:line="240" w:lineRule="auto"/>
        <w:rPr>
          <w:rFonts w:ascii="Times New Roman" w:eastAsia="Times New Roman" w:hAnsi="Times New Roman" w:cs="Times New Roman"/>
          <w:sz w:val="20"/>
          <w:szCs w:val="20"/>
          <w:u w:val="single"/>
          <w:lang w:eastAsia="ru-RU"/>
        </w:rPr>
      </w:pPr>
    </w:p>
    <w:p w:rsidR="00EE6490" w:rsidRPr="00906E84" w:rsidRDefault="00EE6490" w:rsidP="00EE6490">
      <w:pPr>
        <w:spacing w:after="0" w:line="240" w:lineRule="auto"/>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jc w:val="center"/>
        <w:rPr>
          <w:rFonts w:ascii="Times New Roman" w:eastAsia="Times New Roman" w:hAnsi="Times New Roman" w:cs="Times New Roman"/>
          <w:i/>
          <w:sz w:val="24"/>
          <w:szCs w:val="24"/>
          <w:vertAlign w:val="superscript"/>
          <w:lang w:eastAsia="ru-RU"/>
        </w:rPr>
      </w:pPr>
      <w:r w:rsidRPr="00906E84">
        <w:rPr>
          <w:rFonts w:ascii="Times New Roman" w:eastAsia="Times New Roman" w:hAnsi="Times New Roman" w:cs="Times New Roman"/>
          <w:i/>
          <w:sz w:val="24"/>
          <w:szCs w:val="24"/>
          <w:vertAlign w:val="superscript"/>
          <w:lang w:eastAsia="ru-RU"/>
        </w:rPr>
        <w:t>(фамилия, имя, отчество)</w:t>
      </w:r>
    </w:p>
    <w:p w:rsidR="00EE6490" w:rsidRPr="00906E84" w:rsidRDefault="00EE6490" w:rsidP="00EE6490">
      <w:pPr>
        <w:spacing w:after="0" w:line="240" w:lineRule="auto"/>
        <w:jc w:val="both"/>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sz w:val="24"/>
          <w:szCs w:val="24"/>
          <w:lang w:eastAsia="ru-RU"/>
        </w:rPr>
        <w:t xml:space="preserve">Направление подготовки/Специальность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jc w:val="center"/>
        <w:rPr>
          <w:rFonts w:ascii="Times New Roman" w:eastAsia="Times New Roman" w:hAnsi="Times New Roman" w:cs="Times New Roman"/>
          <w:i/>
          <w:sz w:val="24"/>
          <w:szCs w:val="24"/>
          <w:vertAlign w:val="superscript"/>
          <w:lang w:eastAsia="ru-RU"/>
        </w:rPr>
      </w:pPr>
      <w:r w:rsidRPr="00906E84">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rsidR="00EE6490" w:rsidRPr="00906E84" w:rsidRDefault="00EE6490" w:rsidP="00EE6490">
      <w:pPr>
        <w:spacing w:after="0" w:line="240" w:lineRule="auto"/>
        <w:jc w:val="both"/>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jc w:val="center"/>
        <w:rPr>
          <w:rFonts w:ascii="Times New Roman" w:eastAsia="Times New Roman" w:hAnsi="Times New Roman" w:cs="Times New Roman"/>
          <w:i/>
          <w:sz w:val="24"/>
          <w:szCs w:val="24"/>
          <w:vertAlign w:val="superscript"/>
          <w:lang w:eastAsia="ru-RU"/>
        </w:rPr>
      </w:pPr>
      <w:r w:rsidRPr="00906E84">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rsidR="00EE6490" w:rsidRPr="00906E84" w:rsidRDefault="00EE6490" w:rsidP="00EE6490">
      <w:pPr>
        <w:spacing w:after="0" w:line="240" w:lineRule="auto"/>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sz w:val="24"/>
          <w:szCs w:val="24"/>
          <w:lang w:eastAsia="ru-RU"/>
        </w:rPr>
        <w:t xml:space="preserve">Место прохождения практики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rPr>
          <w:rFonts w:ascii="Times New Roman" w:eastAsia="Times New Roman" w:hAnsi="Times New Roman" w:cs="Times New Roman"/>
          <w:sz w:val="10"/>
          <w:szCs w:val="20"/>
          <w:lang w:eastAsia="ru-RU"/>
        </w:rPr>
      </w:pPr>
    </w:p>
    <w:p w:rsidR="00EE6490" w:rsidRPr="00906E84" w:rsidRDefault="00EE6490" w:rsidP="00EE6490">
      <w:pPr>
        <w:spacing w:after="0" w:line="240" w:lineRule="auto"/>
        <w:jc w:val="both"/>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Срок практики с ___ __________ 20__ г.  по ___ _______________ 20__ г.</w:t>
      </w:r>
    </w:p>
    <w:p w:rsidR="00EE6490" w:rsidRPr="00906E84" w:rsidRDefault="00EE6490" w:rsidP="00EE6490">
      <w:pPr>
        <w:spacing w:after="0" w:line="240" w:lineRule="auto"/>
        <w:rPr>
          <w:rFonts w:ascii="Times New Roman" w:eastAsia="Times New Roman" w:hAnsi="Times New Roman" w:cs="Times New Roman"/>
          <w:b/>
          <w:sz w:val="20"/>
          <w:szCs w:val="20"/>
          <w:lang w:eastAsia="ru-RU"/>
        </w:rPr>
      </w:pPr>
    </w:p>
    <w:tbl>
      <w:tblPr>
        <w:tblStyle w:val="14"/>
        <w:tblW w:w="0" w:type="auto"/>
        <w:tblInd w:w="-5" w:type="dxa"/>
        <w:tblLook w:val="04A0" w:firstRow="1" w:lastRow="0" w:firstColumn="1" w:lastColumn="0" w:noHBand="0" w:noVBand="1"/>
      </w:tblPr>
      <w:tblGrid>
        <w:gridCol w:w="565"/>
        <w:gridCol w:w="9067"/>
      </w:tblGrid>
      <w:tr w:rsidR="00906E84" w:rsidRPr="00906E84" w:rsidTr="00DC5F31">
        <w:tc>
          <w:tcPr>
            <w:tcW w:w="565" w:type="dxa"/>
            <w:vAlign w:val="center"/>
          </w:tcPr>
          <w:p w:rsidR="00EE6490" w:rsidRPr="00906E84" w:rsidRDefault="00EE6490" w:rsidP="00EE6490">
            <w:pPr>
              <w:rPr>
                <w:sz w:val="24"/>
                <w:szCs w:val="24"/>
              </w:rPr>
            </w:pPr>
            <w:r w:rsidRPr="00906E84">
              <w:rPr>
                <w:sz w:val="24"/>
                <w:szCs w:val="24"/>
              </w:rPr>
              <w:t>№</w:t>
            </w:r>
          </w:p>
          <w:p w:rsidR="00EE6490" w:rsidRPr="00906E84" w:rsidRDefault="00EE6490" w:rsidP="00EE6490">
            <w:pPr>
              <w:rPr>
                <w:sz w:val="24"/>
                <w:szCs w:val="24"/>
              </w:rPr>
            </w:pPr>
            <w:r w:rsidRPr="00906E84">
              <w:rPr>
                <w:sz w:val="24"/>
                <w:szCs w:val="24"/>
              </w:rPr>
              <w:t>п/п</w:t>
            </w:r>
          </w:p>
        </w:tc>
        <w:tc>
          <w:tcPr>
            <w:tcW w:w="9068" w:type="dxa"/>
            <w:vAlign w:val="center"/>
          </w:tcPr>
          <w:p w:rsidR="00EE6490" w:rsidRPr="00906E84" w:rsidRDefault="00EE6490" w:rsidP="00EE6490">
            <w:pPr>
              <w:rPr>
                <w:sz w:val="24"/>
                <w:szCs w:val="24"/>
              </w:rPr>
            </w:pPr>
            <w:r w:rsidRPr="00906E84">
              <w:rPr>
                <w:sz w:val="24"/>
                <w:szCs w:val="24"/>
              </w:rPr>
              <w:t>Содержание индивидуального задания и планируемые результаты</w:t>
            </w:r>
          </w:p>
        </w:tc>
      </w:tr>
      <w:tr w:rsidR="00906E84" w:rsidRPr="00906E84" w:rsidTr="00DC5F31">
        <w:tc>
          <w:tcPr>
            <w:tcW w:w="565" w:type="dxa"/>
          </w:tcPr>
          <w:p w:rsidR="00EE6490" w:rsidRPr="00906E84" w:rsidRDefault="00EE6490" w:rsidP="00EE6490">
            <w:pPr>
              <w:rPr>
                <w:sz w:val="24"/>
                <w:szCs w:val="24"/>
              </w:rPr>
            </w:pPr>
            <w:r w:rsidRPr="00906E84">
              <w:rPr>
                <w:sz w:val="24"/>
                <w:szCs w:val="24"/>
              </w:rPr>
              <w:t>1</w:t>
            </w:r>
          </w:p>
        </w:tc>
        <w:tc>
          <w:tcPr>
            <w:tcW w:w="9068" w:type="dxa"/>
          </w:tcPr>
          <w:p w:rsidR="00EE6490" w:rsidRPr="00906E84" w:rsidRDefault="00EE6490" w:rsidP="00EE6490">
            <w:pPr>
              <w:rPr>
                <w:sz w:val="24"/>
                <w:szCs w:val="24"/>
              </w:rPr>
            </w:pPr>
            <w:r w:rsidRPr="00906E84">
              <w:rPr>
                <w:sz w:val="24"/>
                <w:szCs w:val="24"/>
              </w:rPr>
              <w:t>2</w:t>
            </w:r>
          </w:p>
        </w:tc>
      </w:tr>
      <w:tr w:rsidR="00906E84" w:rsidRPr="00906E84" w:rsidTr="00DC5F31">
        <w:tc>
          <w:tcPr>
            <w:tcW w:w="565" w:type="dxa"/>
          </w:tcPr>
          <w:p w:rsidR="00EE6490" w:rsidRPr="00906E84" w:rsidRDefault="00EE6490" w:rsidP="00EE6490">
            <w:pPr>
              <w:rPr>
                <w:sz w:val="24"/>
                <w:szCs w:val="24"/>
              </w:rPr>
            </w:pPr>
          </w:p>
        </w:tc>
        <w:tc>
          <w:tcPr>
            <w:tcW w:w="9068" w:type="dxa"/>
          </w:tcPr>
          <w:p w:rsidR="00EE6490" w:rsidRPr="00906E84" w:rsidRDefault="00EE6490" w:rsidP="00EE6490">
            <w:pPr>
              <w:tabs>
                <w:tab w:val="left" w:pos="284"/>
              </w:tabs>
              <w:contextualSpacing/>
              <w:rPr>
                <w:sz w:val="24"/>
                <w:szCs w:val="24"/>
              </w:rPr>
            </w:pPr>
            <w:r w:rsidRPr="00906E84">
              <w:rPr>
                <w:sz w:val="24"/>
                <w:szCs w:val="24"/>
              </w:rPr>
              <w:t>Содержание индивидуального задания:</w:t>
            </w:r>
          </w:p>
        </w:tc>
      </w:tr>
      <w:tr w:rsidR="00906E84" w:rsidRPr="00906E84" w:rsidTr="00DC5F31">
        <w:tc>
          <w:tcPr>
            <w:tcW w:w="565" w:type="dxa"/>
          </w:tcPr>
          <w:p w:rsidR="00EE6490" w:rsidRPr="00906E84" w:rsidRDefault="00EE6490" w:rsidP="00EE6490">
            <w:pPr>
              <w:rPr>
                <w:sz w:val="24"/>
                <w:szCs w:val="24"/>
              </w:rPr>
            </w:pPr>
          </w:p>
        </w:tc>
        <w:tc>
          <w:tcPr>
            <w:tcW w:w="9068" w:type="dxa"/>
          </w:tcPr>
          <w:p w:rsidR="00EE6490" w:rsidRPr="00906E84" w:rsidRDefault="00EE6490" w:rsidP="00EE6490">
            <w:pPr>
              <w:tabs>
                <w:tab w:val="left" w:pos="284"/>
              </w:tabs>
              <w:contextualSpacing/>
              <w:rPr>
                <w:sz w:val="24"/>
                <w:szCs w:val="24"/>
              </w:rPr>
            </w:pPr>
          </w:p>
        </w:tc>
      </w:tr>
      <w:tr w:rsidR="00906E84" w:rsidRPr="00906E84" w:rsidTr="00DC5F31">
        <w:tc>
          <w:tcPr>
            <w:tcW w:w="565" w:type="dxa"/>
          </w:tcPr>
          <w:p w:rsidR="00EE6490" w:rsidRPr="00906E84" w:rsidRDefault="00EE6490" w:rsidP="00EE6490">
            <w:pPr>
              <w:rPr>
                <w:sz w:val="24"/>
                <w:szCs w:val="24"/>
              </w:rPr>
            </w:pPr>
          </w:p>
        </w:tc>
        <w:tc>
          <w:tcPr>
            <w:tcW w:w="9068" w:type="dxa"/>
          </w:tcPr>
          <w:p w:rsidR="00EE6490" w:rsidRPr="00906E84" w:rsidRDefault="00EE6490" w:rsidP="00EE6490">
            <w:pPr>
              <w:tabs>
                <w:tab w:val="left" w:pos="284"/>
              </w:tabs>
              <w:contextualSpacing/>
              <w:jc w:val="both"/>
              <w:rPr>
                <w:sz w:val="24"/>
                <w:szCs w:val="24"/>
              </w:rPr>
            </w:pPr>
          </w:p>
        </w:tc>
      </w:tr>
      <w:tr w:rsidR="00906E84" w:rsidRPr="00906E84" w:rsidTr="00DC5F31">
        <w:tc>
          <w:tcPr>
            <w:tcW w:w="565" w:type="dxa"/>
          </w:tcPr>
          <w:p w:rsidR="00EE6490" w:rsidRPr="00906E84" w:rsidRDefault="00EE6490" w:rsidP="00EE6490">
            <w:pPr>
              <w:rPr>
                <w:sz w:val="24"/>
                <w:szCs w:val="24"/>
              </w:rPr>
            </w:pPr>
          </w:p>
        </w:tc>
        <w:tc>
          <w:tcPr>
            <w:tcW w:w="9068" w:type="dxa"/>
          </w:tcPr>
          <w:p w:rsidR="00EE6490" w:rsidRPr="00906E84" w:rsidRDefault="00EE6490" w:rsidP="00EE6490">
            <w:pPr>
              <w:tabs>
                <w:tab w:val="left" w:pos="284"/>
              </w:tabs>
              <w:contextualSpacing/>
              <w:jc w:val="both"/>
              <w:rPr>
                <w:sz w:val="24"/>
                <w:szCs w:val="24"/>
              </w:rPr>
            </w:pPr>
          </w:p>
        </w:tc>
      </w:tr>
      <w:tr w:rsidR="00906E84" w:rsidRPr="00906E84" w:rsidTr="00DC5F31">
        <w:tc>
          <w:tcPr>
            <w:tcW w:w="565" w:type="dxa"/>
          </w:tcPr>
          <w:p w:rsidR="00EE6490" w:rsidRPr="00906E84" w:rsidRDefault="00EE6490" w:rsidP="00EE6490">
            <w:pPr>
              <w:rPr>
                <w:sz w:val="24"/>
                <w:szCs w:val="24"/>
              </w:rPr>
            </w:pPr>
          </w:p>
        </w:tc>
        <w:tc>
          <w:tcPr>
            <w:tcW w:w="9068" w:type="dxa"/>
          </w:tcPr>
          <w:p w:rsidR="00EE6490" w:rsidRPr="00906E84" w:rsidRDefault="00EE6490" w:rsidP="00EE6490">
            <w:pPr>
              <w:shd w:val="clear" w:color="auto" w:fill="FFFFFF"/>
              <w:tabs>
                <w:tab w:val="left" w:pos="1134"/>
              </w:tabs>
              <w:spacing w:line="276" w:lineRule="auto"/>
              <w:textAlignment w:val="baseline"/>
              <w:rPr>
                <w:sz w:val="24"/>
                <w:szCs w:val="24"/>
              </w:rPr>
            </w:pPr>
            <w:r w:rsidRPr="00906E84">
              <w:rPr>
                <w:sz w:val="24"/>
                <w:szCs w:val="24"/>
              </w:rPr>
              <w:t>Планируемые результаты практики:</w:t>
            </w:r>
          </w:p>
        </w:tc>
      </w:tr>
      <w:tr w:rsidR="00906E84" w:rsidRPr="00906E84" w:rsidTr="00DC5F31">
        <w:tc>
          <w:tcPr>
            <w:tcW w:w="565" w:type="dxa"/>
          </w:tcPr>
          <w:p w:rsidR="00EE6490" w:rsidRPr="00906E84" w:rsidRDefault="00EE6490" w:rsidP="00EE6490">
            <w:pPr>
              <w:rPr>
                <w:sz w:val="24"/>
                <w:szCs w:val="24"/>
              </w:rPr>
            </w:pPr>
          </w:p>
        </w:tc>
        <w:tc>
          <w:tcPr>
            <w:tcW w:w="9068" w:type="dxa"/>
          </w:tcPr>
          <w:p w:rsidR="00EE6490" w:rsidRPr="00906E84" w:rsidRDefault="00EE6490" w:rsidP="00EE6490">
            <w:pPr>
              <w:tabs>
                <w:tab w:val="left" w:pos="284"/>
              </w:tabs>
              <w:contextualSpacing/>
              <w:jc w:val="both"/>
              <w:rPr>
                <w:sz w:val="24"/>
                <w:szCs w:val="24"/>
              </w:rPr>
            </w:pPr>
          </w:p>
        </w:tc>
      </w:tr>
      <w:tr w:rsidR="00906E84" w:rsidRPr="00906E84" w:rsidTr="00DC5F31">
        <w:tc>
          <w:tcPr>
            <w:tcW w:w="565" w:type="dxa"/>
          </w:tcPr>
          <w:p w:rsidR="00EE6490" w:rsidRPr="00906E84" w:rsidRDefault="00EE6490" w:rsidP="00EE6490">
            <w:pPr>
              <w:rPr>
                <w:sz w:val="24"/>
                <w:szCs w:val="24"/>
              </w:rPr>
            </w:pPr>
          </w:p>
        </w:tc>
        <w:tc>
          <w:tcPr>
            <w:tcW w:w="9068" w:type="dxa"/>
          </w:tcPr>
          <w:p w:rsidR="00EE6490" w:rsidRPr="00906E84" w:rsidRDefault="00EE6490" w:rsidP="00EE6490">
            <w:pPr>
              <w:shd w:val="clear" w:color="auto" w:fill="FFFFFF"/>
              <w:tabs>
                <w:tab w:val="left" w:pos="284"/>
              </w:tabs>
              <w:autoSpaceDE w:val="0"/>
              <w:jc w:val="both"/>
              <w:rPr>
                <w:spacing w:val="4"/>
                <w:sz w:val="24"/>
                <w:szCs w:val="24"/>
              </w:rPr>
            </w:pPr>
          </w:p>
        </w:tc>
      </w:tr>
      <w:tr w:rsidR="00906E84" w:rsidRPr="00906E84" w:rsidTr="00DC5F31">
        <w:tc>
          <w:tcPr>
            <w:tcW w:w="565" w:type="dxa"/>
          </w:tcPr>
          <w:p w:rsidR="00EE6490" w:rsidRPr="00906E84" w:rsidRDefault="00EE6490" w:rsidP="00EE6490">
            <w:pPr>
              <w:rPr>
                <w:sz w:val="24"/>
                <w:szCs w:val="24"/>
              </w:rPr>
            </w:pPr>
          </w:p>
        </w:tc>
        <w:tc>
          <w:tcPr>
            <w:tcW w:w="9068" w:type="dxa"/>
          </w:tcPr>
          <w:p w:rsidR="00EE6490" w:rsidRPr="00906E84" w:rsidRDefault="00EE6490" w:rsidP="00EE6490">
            <w:pPr>
              <w:shd w:val="clear" w:color="auto" w:fill="FFFFFF"/>
              <w:tabs>
                <w:tab w:val="left" w:pos="284"/>
              </w:tabs>
              <w:autoSpaceDE w:val="0"/>
              <w:jc w:val="both"/>
              <w:rPr>
                <w:spacing w:val="4"/>
                <w:sz w:val="24"/>
                <w:szCs w:val="24"/>
              </w:rPr>
            </w:pPr>
          </w:p>
        </w:tc>
      </w:tr>
      <w:tr w:rsidR="00906E84" w:rsidRPr="00906E84" w:rsidTr="00DC5F31">
        <w:tc>
          <w:tcPr>
            <w:tcW w:w="565" w:type="dxa"/>
          </w:tcPr>
          <w:p w:rsidR="00EE6490" w:rsidRPr="00906E84" w:rsidRDefault="00EE6490" w:rsidP="00EE6490">
            <w:pPr>
              <w:rPr>
                <w:sz w:val="24"/>
                <w:szCs w:val="24"/>
              </w:rPr>
            </w:pPr>
          </w:p>
        </w:tc>
        <w:tc>
          <w:tcPr>
            <w:tcW w:w="9068" w:type="dxa"/>
          </w:tcPr>
          <w:p w:rsidR="00EE6490" w:rsidRPr="00906E84" w:rsidRDefault="00EE6490" w:rsidP="00EE6490">
            <w:pPr>
              <w:shd w:val="clear" w:color="auto" w:fill="FFFFFF"/>
              <w:tabs>
                <w:tab w:val="left" w:pos="284"/>
              </w:tabs>
              <w:autoSpaceDE w:val="0"/>
              <w:jc w:val="both"/>
              <w:rPr>
                <w:sz w:val="24"/>
                <w:szCs w:val="24"/>
              </w:rPr>
            </w:pPr>
          </w:p>
        </w:tc>
      </w:tr>
    </w:tbl>
    <w:p w:rsidR="00EE6490" w:rsidRPr="00906E84" w:rsidRDefault="00EE6490" w:rsidP="00EE6490">
      <w:pPr>
        <w:spacing w:after="0" w:line="240" w:lineRule="auto"/>
        <w:rPr>
          <w:rFonts w:ascii="Times New Roman" w:eastAsia="Times New Roman" w:hAnsi="Times New Roman" w:cs="Times New Roman"/>
          <w:sz w:val="16"/>
          <w:szCs w:val="16"/>
          <w:lang w:eastAsia="ru-RU"/>
        </w:rPr>
      </w:pPr>
    </w:p>
    <w:p w:rsidR="00EE6490" w:rsidRPr="00906E84" w:rsidRDefault="00EE6490" w:rsidP="00EE6490">
      <w:pPr>
        <w:spacing w:after="0" w:line="240" w:lineRule="auto"/>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sz w:val="24"/>
          <w:szCs w:val="24"/>
          <w:lang w:eastAsia="ru-RU"/>
        </w:rPr>
        <w:t xml:space="preserve">Руководитель практики от департамента / кафедры: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lang w:eastAsia="ru-RU"/>
        </w:rPr>
        <w:t xml:space="preserve">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i/>
          <w:sz w:val="24"/>
          <w:szCs w:val="24"/>
          <w:vertAlign w:val="superscript"/>
          <w:lang w:eastAsia="ru-RU"/>
        </w:rPr>
        <w:t xml:space="preserve">                                                                                                                                                   (подпись)                                     (И.О. Фамилия)</w:t>
      </w:r>
    </w:p>
    <w:p w:rsidR="00EE6490" w:rsidRPr="00906E84" w:rsidRDefault="00EE6490" w:rsidP="00EE6490">
      <w:pPr>
        <w:spacing w:after="0" w:line="240" w:lineRule="auto"/>
        <w:rPr>
          <w:rFonts w:ascii="Times New Roman" w:eastAsia="Times New Roman" w:hAnsi="Times New Roman" w:cs="Times New Roman"/>
          <w:sz w:val="13"/>
          <w:szCs w:val="21"/>
          <w:lang w:eastAsia="ru-RU"/>
        </w:rPr>
      </w:pPr>
    </w:p>
    <w:p w:rsidR="00EE6490" w:rsidRPr="00906E84" w:rsidRDefault="00EE6490" w:rsidP="00EE6490">
      <w:pPr>
        <w:spacing w:after="0" w:line="240" w:lineRule="auto"/>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sz w:val="24"/>
          <w:szCs w:val="24"/>
          <w:lang w:eastAsia="ru-RU"/>
        </w:rPr>
        <w:t xml:space="preserve">Задание принял обучающийся: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lang w:eastAsia="ru-RU"/>
        </w:rPr>
        <w:t xml:space="preserve">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i/>
          <w:sz w:val="24"/>
          <w:szCs w:val="24"/>
          <w:vertAlign w:val="superscript"/>
          <w:lang w:eastAsia="ru-RU"/>
        </w:rPr>
        <w:t xml:space="preserve">                                                                                                                                  (подпись)                                                     (И.О. Фамилия)</w:t>
      </w: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СОГЛАСОВАНО</w:t>
      </w:r>
    </w:p>
    <w:p w:rsidR="00EE6490" w:rsidRPr="00906E84" w:rsidRDefault="00EE6490" w:rsidP="00EE6490">
      <w:pPr>
        <w:spacing w:after="0" w:line="240" w:lineRule="auto"/>
        <w:rPr>
          <w:rFonts w:ascii="Times New Roman" w:eastAsia="Times New Roman" w:hAnsi="Times New Roman" w:cs="Times New Roman"/>
          <w:sz w:val="10"/>
          <w:szCs w:val="18"/>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 xml:space="preserve">Руководитель практики от организации: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lang w:eastAsia="ru-RU"/>
        </w:rPr>
        <w:t xml:space="preserve">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i/>
          <w:sz w:val="24"/>
          <w:szCs w:val="24"/>
          <w:vertAlign w:val="superscript"/>
          <w:lang w:eastAsia="ru-RU"/>
        </w:rPr>
        <w:t xml:space="preserve">                                                                                                                              (подпись)                                                           (И.О. Фамилия)</w:t>
      </w:r>
    </w:p>
    <w:p w:rsidR="00EE6490" w:rsidRPr="00906E84" w:rsidRDefault="00EE6490" w:rsidP="00EE6490">
      <w:pPr>
        <w:spacing w:after="0" w:line="240" w:lineRule="auto"/>
        <w:jc w:val="right"/>
        <w:rPr>
          <w:rFonts w:ascii="Times New Roman" w:hAnsi="Times New Roman" w:cs="Times New Roman"/>
          <w:i/>
          <w:sz w:val="28"/>
          <w:szCs w:val="28"/>
        </w:rPr>
      </w:pPr>
    </w:p>
    <w:p w:rsidR="00EE6490" w:rsidRPr="00906E84" w:rsidRDefault="00EE6490" w:rsidP="00EE6490">
      <w:pPr>
        <w:spacing w:after="0" w:line="240" w:lineRule="auto"/>
        <w:jc w:val="right"/>
        <w:rPr>
          <w:rFonts w:ascii="Times New Roman" w:hAnsi="Times New Roman" w:cs="Times New Roman"/>
          <w:i/>
          <w:sz w:val="28"/>
          <w:szCs w:val="28"/>
        </w:rPr>
      </w:pPr>
    </w:p>
    <w:p w:rsidR="00EE6490" w:rsidRPr="00906E84" w:rsidRDefault="00EE6490" w:rsidP="00EE6490">
      <w:pPr>
        <w:spacing w:after="0" w:line="240" w:lineRule="auto"/>
        <w:jc w:val="right"/>
        <w:rPr>
          <w:rFonts w:ascii="Times New Roman" w:hAnsi="Times New Roman" w:cs="Times New Roman"/>
          <w:i/>
          <w:sz w:val="28"/>
          <w:szCs w:val="28"/>
        </w:rPr>
      </w:pPr>
    </w:p>
    <w:p w:rsidR="00EE6490" w:rsidRPr="00906E84" w:rsidRDefault="00EE6490" w:rsidP="00EE6490">
      <w:pPr>
        <w:spacing w:after="0" w:line="240" w:lineRule="auto"/>
        <w:jc w:val="right"/>
        <w:rPr>
          <w:rFonts w:ascii="Times New Roman" w:hAnsi="Times New Roman" w:cs="Times New Roman"/>
          <w:i/>
          <w:sz w:val="28"/>
          <w:szCs w:val="28"/>
        </w:rPr>
      </w:pPr>
      <w:r w:rsidRPr="00906E84">
        <w:rPr>
          <w:rFonts w:ascii="Times New Roman" w:hAnsi="Times New Roman" w:cs="Times New Roman"/>
          <w:i/>
          <w:sz w:val="28"/>
          <w:szCs w:val="28"/>
        </w:rPr>
        <w:lastRenderedPageBreak/>
        <w:t>ПРИЛОЖЕНИЕ 5</w:t>
      </w:r>
    </w:p>
    <w:p w:rsidR="00EE6490" w:rsidRPr="00906E84" w:rsidRDefault="00EE6490" w:rsidP="00EE6490">
      <w:pPr>
        <w:spacing w:after="0" w:line="240" w:lineRule="auto"/>
        <w:jc w:val="right"/>
        <w:rPr>
          <w:rFonts w:ascii="Times New Roman" w:hAnsi="Times New Roman" w:cs="Times New Roman"/>
          <w:sz w:val="24"/>
          <w:szCs w:val="24"/>
        </w:rPr>
      </w:pPr>
    </w:p>
    <w:p w:rsidR="00EE6490" w:rsidRPr="00906E84" w:rsidRDefault="00EE6490" w:rsidP="00EE6490">
      <w:pPr>
        <w:spacing w:after="0" w:line="240" w:lineRule="auto"/>
        <w:jc w:val="center"/>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Федеральное государственное образовательное бюджетное</w:t>
      </w:r>
    </w:p>
    <w:p w:rsidR="00EE6490" w:rsidRPr="00906E84" w:rsidRDefault="00EE6490" w:rsidP="00EE6490">
      <w:pPr>
        <w:spacing w:after="0" w:line="240" w:lineRule="auto"/>
        <w:jc w:val="center"/>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 xml:space="preserve"> учреждение высшего образования</w:t>
      </w: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r w:rsidRPr="00906E84">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r w:rsidRPr="00906E84">
        <w:rPr>
          <w:rFonts w:ascii="Times New Roman" w:eastAsia="Times New Roman" w:hAnsi="Times New Roman" w:cs="Times New Roman"/>
          <w:b/>
          <w:sz w:val="24"/>
          <w:szCs w:val="24"/>
          <w:lang w:eastAsia="ru-RU"/>
        </w:rPr>
        <w:t>(Финансовый университет)</w:t>
      </w: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 xml:space="preserve">Факультет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t xml:space="preserve"> </w:t>
      </w:r>
    </w:p>
    <w:p w:rsidR="00EE6490" w:rsidRPr="00906E84" w:rsidRDefault="00EE6490" w:rsidP="00EE6490">
      <w:pPr>
        <w:spacing w:after="0" w:line="240" w:lineRule="auto"/>
        <w:rPr>
          <w:rFonts w:ascii="Times New Roman" w:eastAsia="Times New Roman" w:hAnsi="Times New Roman" w:cs="Times New Roman"/>
          <w:sz w:val="24"/>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 xml:space="preserve">Департамент/Кафедра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rPr>
          <w:rFonts w:ascii="Times New Roman" w:eastAsia="Times New Roman" w:hAnsi="Times New Roman" w:cs="Times New Roman"/>
          <w:sz w:val="24"/>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r w:rsidRPr="00906E84">
        <w:rPr>
          <w:rFonts w:ascii="Times New Roman" w:eastAsia="Times New Roman" w:hAnsi="Times New Roman" w:cs="Times New Roman"/>
          <w:b/>
          <w:sz w:val="24"/>
          <w:szCs w:val="24"/>
          <w:lang w:eastAsia="ru-RU"/>
        </w:rPr>
        <w:t>ДНЕВНИК</w:t>
      </w:r>
    </w:p>
    <w:p w:rsidR="00EE6490" w:rsidRPr="00906E84" w:rsidRDefault="00EE6490" w:rsidP="00EE6490">
      <w:pPr>
        <w:spacing w:after="0" w:line="240" w:lineRule="auto"/>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jc w:val="both"/>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sz w:val="24"/>
          <w:szCs w:val="24"/>
          <w:lang w:eastAsia="ru-RU"/>
        </w:rPr>
        <w:t>по</w:t>
      </w:r>
      <w:r w:rsidRPr="00906E84">
        <w:rPr>
          <w:rFonts w:ascii="Times New Roman" w:eastAsia="Times New Roman" w:hAnsi="Times New Roman" w:cs="Times New Roman"/>
          <w:sz w:val="24"/>
          <w:szCs w:val="24"/>
          <w:u w:val="single"/>
          <w:lang w:eastAsia="ru-RU"/>
        </w:rPr>
        <w:t xml:space="preserve">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t xml:space="preserve">        </w:t>
      </w:r>
      <w:r w:rsidRPr="00906E84">
        <w:rPr>
          <w:rFonts w:ascii="Times New Roman" w:eastAsia="Times New Roman" w:hAnsi="Times New Roman" w:cs="Times New Roman"/>
          <w:sz w:val="24"/>
          <w:szCs w:val="24"/>
          <w:lang w:eastAsia="ru-RU"/>
        </w:rPr>
        <w:t>практике</w:t>
      </w:r>
    </w:p>
    <w:p w:rsidR="00EE6490" w:rsidRPr="00906E84" w:rsidRDefault="00EE6490" w:rsidP="00EE6490">
      <w:pPr>
        <w:spacing w:after="0" w:line="240" w:lineRule="auto"/>
        <w:jc w:val="center"/>
        <w:rPr>
          <w:rFonts w:ascii="Times New Roman" w:eastAsia="Times New Roman" w:hAnsi="Times New Roman" w:cs="Times New Roman"/>
          <w:sz w:val="24"/>
          <w:szCs w:val="24"/>
          <w:vertAlign w:val="superscript"/>
          <w:lang w:eastAsia="ru-RU"/>
        </w:rPr>
      </w:pPr>
      <w:r w:rsidRPr="00906E84">
        <w:rPr>
          <w:rFonts w:ascii="Times New Roman" w:eastAsia="Times New Roman" w:hAnsi="Times New Roman" w:cs="Times New Roman"/>
          <w:sz w:val="24"/>
          <w:szCs w:val="24"/>
          <w:vertAlign w:val="superscript"/>
          <w:lang w:eastAsia="ru-RU"/>
        </w:rPr>
        <w:t>(указать вид (тип/типы) практики)</w:t>
      </w:r>
    </w:p>
    <w:p w:rsidR="00EE6490" w:rsidRPr="00906E84" w:rsidRDefault="00EE6490" w:rsidP="00EE6490">
      <w:pPr>
        <w:spacing w:after="0" w:line="240" w:lineRule="auto"/>
        <w:jc w:val="both"/>
        <w:rPr>
          <w:rFonts w:ascii="Times New Roman" w:eastAsia="Times New Roman" w:hAnsi="Times New Roman" w:cs="Times New Roman"/>
          <w:sz w:val="24"/>
          <w:szCs w:val="24"/>
          <w:lang w:eastAsia="ru-RU"/>
        </w:rPr>
      </w:pPr>
    </w:p>
    <w:p w:rsidR="00EE6490" w:rsidRPr="00906E84" w:rsidRDefault="00EE6490" w:rsidP="00EE6490">
      <w:pPr>
        <w:spacing w:after="0" w:line="240" w:lineRule="auto"/>
        <w:jc w:val="both"/>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 xml:space="preserve">обучающегося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lang w:eastAsia="ru-RU"/>
        </w:rPr>
        <w:t xml:space="preserve"> курса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lang w:eastAsia="ru-RU"/>
        </w:rPr>
        <w:t>учебной группы</w:t>
      </w:r>
    </w:p>
    <w:p w:rsidR="00EE6490" w:rsidRPr="00906E84" w:rsidRDefault="00EE6490" w:rsidP="00EE6490">
      <w:pPr>
        <w:spacing w:after="0" w:line="240" w:lineRule="auto"/>
        <w:rPr>
          <w:rFonts w:ascii="Times New Roman" w:eastAsia="Times New Roman" w:hAnsi="Times New Roman" w:cs="Times New Roman"/>
          <w:sz w:val="24"/>
          <w:szCs w:val="24"/>
          <w:u w:val="single"/>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t xml:space="preserve">       </w:t>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jc w:val="center"/>
        <w:rPr>
          <w:rFonts w:ascii="Times New Roman" w:eastAsia="Times New Roman" w:hAnsi="Times New Roman" w:cs="Times New Roman"/>
          <w:sz w:val="24"/>
          <w:szCs w:val="24"/>
          <w:lang w:eastAsia="ru-RU"/>
        </w:rPr>
      </w:pPr>
      <w:r w:rsidRPr="00906E84">
        <w:rPr>
          <w:rFonts w:ascii="Times New Roman" w:eastAsia="Times New Roman" w:hAnsi="Times New Roman" w:cs="Times New Roman"/>
          <w:i/>
          <w:sz w:val="24"/>
          <w:szCs w:val="24"/>
          <w:vertAlign w:val="superscript"/>
          <w:lang w:eastAsia="ru-RU"/>
        </w:rPr>
        <w:t>(фамилия, имя, отчество)</w:t>
      </w:r>
    </w:p>
    <w:p w:rsidR="00EE6490" w:rsidRPr="00906E84" w:rsidRDefault="00EE6490" w:rsidP="00EE6490">
      <w:pPr>
        <w:spacing w:after="0" w:line="240" w:lineRule="auto"/>
        <w:jc w:val="both"/>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sz w:val="24"/>
          <w:szCs w:val="24"/>
          <w:lang w:eastAsia="ru-RU"/>
        </w:rPr>
        <w:t xml:space="preserve">Направление подготовки/Специальность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jc w:val="center"/>
        <w:rPr>
          <w:rFonts w:ascii="Times New Roman" w:eastAsia="Times New Roman" w:hAnsi="Times New Roman" w:cs="Times New Roman"/>
          <w:i/>
          <w:sz w:val="24"/>
          <w:szCs w:val="24"/>
          <w:vertAlign w:val="superscript"/>
          <w:lang w:eastAsia="ru-RU"/>
        </w:rPr>
      </w:pPr>
      <w:r w:rsidRPr="00906E84">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rsidR="00EE6490" w:rsidRPr="00906E84" w:rsidRDefault="00EE6490" w:rsidP="00EE6490">
      <w:pPr>
        <w:spacing w:after="0" w:line="240" w:lineRule="auto"/>
        <w:jc w:val="both"/>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jc w:val="center"/>
        <w:rPr>
          <w:rFonts w:ascii="Times New Roman" w:eastAsia="Times New Roman" w:hAnsi="Times New Roman" w:cs="Times New Roman"/>
          <w:i/>
          <w:sz w:val="24"/>
          <w:szCs w:val="24"/>
          <w:vertAlign w:val="superscript"/>
          <w:lang w:eastAsia="ru-RU"/>
        </w:rPr>
      </w:pPr>
      <w:r w:rsidRPr="00906E84">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rsidR="00EE6490" w:rsidRPr="00906E84" w:rsidRDefault="00EE6490" w:rsidP="00EE6490">
      <w:pPr>
        <w:spacing w:after="0" w:line="240" w:lineRule="auto"/>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r w:rsidRPr="00906E84">
        <w:rPr>
          <w:rFonts w:ascii="Times New Roman" w:eastAsia="Times New Roman" w:hAnsi="Times New Roman" w:cs="Times New Roman"/>
          <w:b/>
          <w:sz w:val="24"/>
          <w:szCs w:val="24"/>
          <w:lang w:eastAsia="ru-RU"/>
        </w:rPr>
        <w:t>Москва – 20 ___</w:t>
      </w:r>
      <w:r w:rsidRPr="00906E84">
        <w:rPr>
          <w:rFonts w:ascii="Times New Roman" w:eastAsia="Times New Roman" w:hAnsi="Times New Roman" w:cs="Times New Roman"/>
          <w:sz w:val="24"/>
          <w:szCs w:val="24"/>
          <w:lang w:eastAsia="ru-RU"/>
        </w:rPr>
        <w:br w:type="page"/>
      </w:r>
    </w:p>
    <w:p w:rsidR="00EE6490" w:rsidRPr="00906E84" w:rsidRDefault="00EE6490" w:rsidP="00EE6490">
      <w:pPr>
        <w:spacing w:after="0" w:line="360" w:lineRule="auto"/>
        <w:rPr>
          <w:rFonts w:ascii="Times New Roman" w:eastAsia="Times New Roman" w:hAnsi="Times New Roman" w:cs="Times New Roman"/>
          <w:sz w:val="24"/>
          <w:szCs w:val="24"/>
          <w:lang w:eastAsia="ru-RU"/>
        </w:rPr>
      </w:pPr>
    </w:p>
    <w:p w:rsidR="00EE6490" w:rsidRPr="00906E84" w:rsidRDefault="00EE6490" w:rsidP="00EE6490">
      <w:pPr>
        <w:spacing w:after="0" w:line="36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 xml:space="preserve">Место прохождения практики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360" w:lineRule="auto"/>
        <w:rPr>
          <w:rFonts w:ascii="Times New Roman" w:eastAsia="Times New Roman" w:hAnsi="Times New Roman" w:cs="Times New Roman"/>
          <w:sz w:val="24"/>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Срок практики с _____ _____________________ 20__ г.  по  _____ ______________ 20__ г.</w:t>
      </w:r>
    </w:p>
    <w:p w:rsidR="00EE6490" w:rsidRPr="00906E84" w:rsidRDefault="00EE6490" w:rsidP="00EE6490">
      <w:pPr>
        <w:spacing w:after="0" w:line="360" w:lineRule="auto"/>
        <w:rPr>
          <w:rFonts w:ascii="Times New Roman" w:eastAsia="Times New Roman" w:hAnsi="Times New Roman" w:cs="Times New Roman"/>
          <w:sz w:val="24"/>
          <w:szCs w:val="24"/>
          <w:lang w:eastAsia="ru-RU"/>
        </w:rPr>
      </w:pPr>
    </w:p>
    <w:p w:rsidR="00EE6490" w:rsidRPr="00906E84" w:rsidRDefault="00EE6490" w:rsidP="00EE6490">
      <w:pPr>
        <w:spacing w:after="0" w:line="36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Должность, Ф.И.О. руководителя практики от организации</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t xml:space="preserve">         </w:t>
      </w:r>
    </w:p>
    <w:p w:rsidR="00EE6490" w:rsidRPr="00906E84" w:rsidRDefault="00EE6490" w:rsidP="00EE6490">
      <w:pPr>
        <w:spacing w:after="0" w:line="360" w:lineRule="auto"/>
        <w:jc w:val="center"/>
        <w:rPr>
          <w:rFonts w:ascii="Times New Roman" w:eastAsia="Times New Roman" w:hAnsi="Times New Roman" w:cs="Times New Roman"/>
          <w:sz w:val="24"/>
          <w:szCs w:val="24"/>
          <w:lang w:eastAsia="ru-RU"/>
        </w:rPr>
      </w:pPr>
    </w:p>
    <w:p w:rsidR="00EE6490" w:rsidRPr="00906E84" w:rsidRDefault="00EE6490" w:rsidP="00EE6490">
      <w:pPr>
        <w:spacing w:after="0" w:line="360" w:lineRule="auto"/>
        <w:jc w:val="center"/>
        <w:rPr>
          <w:rFonts w:ascii="Times New Roman" w:eastAsia="Times New Roman" w:hAnsi="Times New Roman" w:cs="Times New Roman"/>
          <w:b/>
          <w:sz w:val="24"/>
          <w:szCs w:val="24"/>
          <w:lang w:eastAsia="ru-RU"/>
        </w:rPr>
      </w:pPr>
      <w:r w:rsidRPr="00906E84">
        <w:rPr>
          <w:rFonts w:ascii="Times New Roman" w:eastAsia="Times New Roman" w:hAnsi="Times New Roman" w:cs="Times New Roman"/>
          <w:b/>
          <w:sz w:val="24"/>
          <w:szCs w:val="24"/>
          <w:lang w:eastAsia="ru-RU"/>
        </w:rPr>
        <w:t>УЧЕТ ВЫПОЛНЕННОЙ РАБОТЫ</w:t>
      </w:r>
    </w:p>
    <w:tbl>
      <w:tblPr>
        <w:tblStyle w:val="24"/>
        <w:tblW w:w="5000" w:type="pct"/>
        <w:tblLook w:val="04A0" w:firstRow="1" w:lastRow="0" w:firstColumn="1" w:lastColumn="0" w:noHBand="0" w:noVBand="1"/>
      </w:tblPr>
      <w:tblGrid>
        <w:gridCol w:w="1306"/>
        <w:gridCol w:w="2006"/>
        <w:gridCol w:w="4174"/>
        <w:gridCol w:w="2141"/>
      </w:tblGrid>
      <w:tr w:rsidR="00906E84" w:rsidRPr="00906E84" w:rsidTr="00DC5F31">
        <w:trPr>
          <w:trHeight w:val="831"/>
        </w:trPr>
        <w:tc>
          <w:tcPr>
            <w:tcW w:w="678" w:type="pct"/>
            <w:tcBorders>
              <w:top w:val="single" w:sz="4" w:space="0" w:color="auto"/>
              <w:left w:val="single" w:sz="4" w:space="0" w:color="auto"/>
              <w:bottom w:val="single" w:sz="4" w:space="0" w:color="auto"/>
              <w:right w:val="single" w:sz="4" w:space="0" w:color="auto"/>
            </w:tcBorders>
            <w:hideMark/>
          </w:tcPr>
          <w:p w:rsidR="00EE6490" w:rsidRPr="00906E84" w:rsidRDefault="00EE6490" w:rsidP="00EE6490">
            <w:pPr>
              <w:jc w:val="center"/>
              <w:rPr>
                <w:sz w:val="24"/>
                <w:szCs w:val="24"/>
              </w:rPr>
            </w:pPr>
            <w:r w:rsidRPr="00906E84">
              <w:rPr>
                <w:sz w:val="24"/>
                <w:szCs w:val="24"/>
              </w:rPr>
              <w:t>Дата</w:t>
            </w:r>
          </w:p>
        </w:tc>
        <w:tc>
          <w:tcPr>
            <w:tcW w:w="1042" w:type="pct"/>
            <w:tcBorders>
              <w:top w:val="single" w:sz="4" w:space="0" w:color="auto"/>
              <w:left w:val="single" w:sz="4" w:space="0" w:color="auto"/>
              <w:bottom w:val="single" w:sz="4" w:space="0" w:color="auto"/>
              <w:right w:val="single" w:sz="4" w:space="0" w:color="auto"/>
            </w:tcBorders>
            <w:hideMark/>
          </w:tcPr>
          <w:p w:rsidR="00EE6490" w:rsidRPr="00906E84" w:rsidRDefault="00EE6490" w:rsidP="00EE6490">
            <w:pPr>
              <w:jc w:val="center"/>
              <w:rPr>
                <w:sz w:val="24"/>
                <w:szCs w:val="24"/>
              </w:rPr>
            </w:pPr>
            <w:r w:rsidRPr="00906E84">
              <w:rPr>
                <w:sz w:val="24"/>
                <w:szCs w:val="24"/>
              </w:rPr>
              <w:t>Департамент/ Управление/</w:t>
            </w:r>
          </w:p>
          <w:p w:rsidR="00EE6490" w:rsidRPr="00906E84" w:rsidRDefault="00EE6490" w:rsidP="00EE6490">
            <w:pPr>
              <w:jc w:val="center"/>
              <w:rPr>
                <w:sz w:val="24"/>
                <w:szCs w:val="24"/>
              </w:rPr>
            </w:pPr>
            <w:r w:rsidRPr="00906E84">
              <w:rPr>
                <w:sz w:val="24"/>
                <w:szCs w:val="24"/>
              </w:rPr>
              <w:t>отдел</w:t>
            </w:r>
          </w:p>
        </w:tc>
        <w:tc>
          <w:tcPr>
            <w:tcW w:w="2168" w:type="pct"/>
            <w:tcBorders>
              <w:top w:val="single" w:sz="4" w:space="0" w:color="auto"/>
              <w:left w:val="single" w:sz="4" w:space="0" w:color="auto"/>
              <w:bottom w:val="single" w:sz="4" w:space="0" w:color="auto"/>
              <w:right w:val="single" w:sz="4" w:space="0" w:color="auto"/>
            </w:tcBorders>
          </w:tcPr>
          <w:p w:rsidR="00EE6490" w:rsidRPr="00906E84" w:rsidRDefault="00EE6490" w:rsidP="00EE6490">
            <w:pPr>
              <w:jc w:val="center"/>
              <w:rPr>
                <w:sz w:val="24"/>
                <w:szCs w:val="24"/>
              </w:rPr>
            </w:pPr>
            <w:r w:rsidRPr="00906E84">
              <w:rPr>
                <w:sz w:val="24"/>
                <w:szCs w:val="24"/>
              </w:rPr>
              <w:t xml:space="preserve">Краткое содержание </w:t>
            </w:r>
          </w:p>
          <w:p w:rsidR="00EE6490" w:rsidRPr="00906E84" w:rsidRDefault="00EE6490" w:rsidP="00EE6490">
            <w:pPr>
              <w:jc w:val="center"/>
              <w:rPr>
                <w:sz w:val="24"/>
                <w:szCs w:val="24"/>
              </w:rPr>
            </w:pPr>
            <w:r w:rsidRPr="00906E84">
              <w:rPr>
                <w:sz w:val="24"/>
                <w:szCs w:val="24"/>
              </w:rPr>
              <w:t>работы обучающегося</w:t>
            </w:r>
          </w:p>
        </w:tc>
        <w:tc>
          <w:tcPr>
            <w:tcW w:w="1112" w:type="pct"/>
            <w:tcBorders>
              <w:top w:val="single" w:sz="4" w:space="0" w:color="auto"/>
              <w:left w:val="single" w:sz="4" w:space="0" w:color="auto"/>
              <w:bottom w:val="single" w:sz="4" w:space="0" w:color="auto"/>
              <w:right w:val="single" w:sz="4" w:space="0" w:color="auto"/>
            </w:tcBorders>
            <w:shd w:val="clear" w:color="auto" w:fill="auto"/>
            <w:hideMark/>
          </w:tcPr>
          <w:p w:rsidR="00EE6490" w:rsidRPr="00906E84" w:rsidRDefault="00EE6490" w:rsidP="00EE6490">
            <w:pPr>
              <w:jc w:val="center"/>
              <w:rPr>
                <w:sz w:val="24"/>
                <w:szCs w:val="24"/>
              </w:rPr>
            </w:pPr>
            <w:r w:rsidRPr="00906E84">
              <w:rPr>
                <w:sz w:val="24"/>
                <w:szCs w:val="24"/>
              </w:rPr>
              <w:t xml:space="preserve">Отметка </w:t>
            </w:r>
          </w:p>
          <w:p w:rsidR="00EE6490" w:rsidRPr="00906E84" w:rsidRDefault="00EE6490" w:rsidP="00EE6490">
            <w:pPr>
              <w:jc w:val="center"/>
              <w:rPr>
                <w:sz w:val="24"/>
                <w:szCs w:val="24"/>
              </w:rPr>
            </w:pPr>
            <w:r w:rsidRPr="00906E84">
              <w:rPr>
                <w:sz w:val="24"/>
                <w:szCs w:val="24"/>
              </w:rPr>
              <w:t>о выполнении работы</w:t>
            </w:r>
          </w:p>
          <w:p w:rsidR="00EE6490" w:rsidRPr="00906E84" w:rsidRDefault="00EE6490" w:rsidP="00EE6490">
            <w:pPr>
              <w:jc w:val="center"/>
              <w:rPr>
                <w:sz w:val="24"/>
                <w:szCs w:val="24"/>
              </w:rPr>
            </w:pPr>
            <w:r w:rsidRPr="00906E84">
              <w:rPr>
                <w:sz w:val="24"/>
                <w:szCs w:val="24"/>
              </w:rPr>
              <w:t>(выполнено/</w:t>
            </w:r>
          </w:p>
          <w:p w:rsidR="00EE6490" w:rsidRPr="00906E84" w:rsidRDefault="00EE6490" w:rsidP="00EE6490">
            <w:pPr>
              <w:jc w:val="center"/>
              <w:rPr>
                <w:sz w:val="24"/>
                <w:szCs w:val="24"/>
              </w:rPr>
            </w:pPr>
            <w:r w:rsidRPr="00906E84">
              <w:rPr>
                <w:sz w:val="24"/>
                <w:szCs w:val="24"/>
              </w:rPr>
              <w:t>не выполнено)</w:t>
            </w:r>
          </w:p>
        </w:tc>
      </w:tr>
      <w:tr w:rsidR="00906E84" w:rsidRPr="00906E84" w:rsidTr="00DC5F31">
        <w:trPr>
          <w:trHeight w:val="287"/>
        </w:trPr>
        <w:tc>
          <w:tcPr>
            <w:tcW w:w="678" w:type="pct"/>
            <w:tcBorders>
              <w:top w:val="single" w:sz="4" w:space="0" w:color="auto"/>
              <w:left w:val="single" w:sz="4" w:space="0" w:color="auto"/>
              <w:bottom w:val="single" w:sz="4" w:space="0" w:color="auto"/>
              <w:right w:val="single" w:sz="4" w:space="0" w:color="auto"/>
            </w:tcBorders>
          </w:tcPr>
          <w:p w:rsidR="00EE6490" w:rsidRPr="00906E84" w:rsidRDefault="00EE6490" w:rsidP="00EE6490">
            <w:pPr>
              <w:jc w:val="center"/>
              <w:rPr>
                <w:sz w:val="24"/>
                <w:szCs w:val="24"/>
              </w:rPr>
            </w:pPr>
            <w:r w:rsidRPr="00906E84">
              <w:rPr>
                <w:sz w:val="24"/>
                <w:szCs w:val="24"/>
              </w:rPr>
              <w:t>1</w:t>
            </w:r>
          </w:p>
        </w:tc>
        <w:tc>
          <w:tcPr>
            <w:tcW w:w="1042" w:type="pct"/>
            <w:tcBorders>
              <w:top w:val="single" w:sz="4" w:space="0" w:color="auto"/>
              <w:left w:val="single" w:sz="4" w:space="0" w:color="auto"/>
              <w:bottom w:val="single" w:sz="4" w:space="0" w:color="auto"/>
              <w:right w:val="single" w:sz="4" w:space="0" w:color="auto"/>
            </w:tcBorders>
          </w:tcPr>
          <w:p w:rsidR="00EE6490" w:rsidRPr="00906E84" w:rsidRDefault="00EE6490" w:rsidP="00EE6490">
            <w:pPr>
              <w:jc w:val="center"/>
              <w:rPr>
                <w:sz w:val="24"/>
                <w:szCs w:val="24"/>
              </w:rPr>
            </w:pPr>
            <w:r w:rsidRPr="00906E84">
              <w:rPr>
                <w:sz w:val="24"/>
                <w:szCs w:val="24"/>
              </w:rPr>
              <w:t>2</w:t>
            </w:r>
          </w:p>
        </w:tc>
        <w:tc>
          <w:tcPr>
            <w:tcW w:w="2168" w:type="pct"/>
            <w:tcBorders>
              <w:top w:val="single" w:sz="4" w:space="0" w:color="auto"/>
              <w:left w:val="single" w:sz="4" w:space="0" w:color="auto"/>
              <w:bottom w:val="single" w:sz="4" w:space="0" w:color="auto"/>
              <w:right w:val="single" w:sz="4" w:space="0" w:color="auto"/>
            </w:tcBorders>
          </w:tcPr>
          <w:p w:rsidR="00EE6490" w:rsidRPr="00906E84" w:rsidRDefault="00EE6490" w:rsidP="00EE6490">
            <w:pPr>
              <w:jc w:val="center"/>
              <w:rPr>
                <w:sz w:val="24"/>
                <w:szCs w:val="24"/>
              </w:rPr>
            </w:pPr>
            <w:r w:rsidRPr="00906E84">
              <w:rPr>
                <w:sz w:val="24"/>
                <w:szCs w:val="24"/>
              </w:rPr>
              <w:t>3</w:t>
            </w:r>
          </w:p>
        </w:tc>
        <w:tc>
          <w:tcPr>
            <w:tcW w:w="1112" w:type="pct"/>
            <w:tcBorders>
              <w:top w:val="single" w:sz="4" w:space="0" w:color="auto"/>
              <w:left w:val="single" w:sz="4" w:space="0" w:color="auto"/>
              <w:bottom w:val="single" w:sz="4" w:space="0" w:color="auto"/>
              <w:right w:val="single" w:sz="4" w:space="0" w:color="auto"/>
            </w:tcBorders>
            <w:shd w:val="clear" w:color="auto" w:fill="auto"/>
          </w:tcPr>
          <w:p w:rsidR="00EE6490" w:rsidRPr="00906E84" w:rsidRDefault="00EE6490" w:rsidP="00EE6490">
            <w:pPr>
              <w:jc w:val="center"/>
              <w:rPr>
                <w:sz w:val="24"/>
                <w:szCs w:val="24"/>
              </w:rPr>
            </w:pPr>
            <w:r w:rsidRPr="00906E84">
              <w:rPr>
                <w:sz w:val="24"/>
                <w:szCs w:val="24"/>
              </w:rPr>
              <w:t>4</w:t>
            </w:r>
          </w:p>
        </w:tc>
      </w:tr>
      <w:tr w:rsidR="00906E84" w:rsidRPr="00906E84" w:rsidTr="00DC5F31">
        <w:tc>
          <w:tcPr>
            <w:tcW w:w="678"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rsidR="00EE6490" w:rsidRPr="00906E84" w:rsidRDefault="00EE6490" w:rsidP="00EE6490">
            <w:pPr>
              <w:jc w:val="both"/>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r>
      <w:tr w:rsidR="00906E84" w:rsidRPr="00906E84" w:rsidTr="00DC5F31">
        <w:tc>
          <w:tcPr>
            <w:tcW w:w="678"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rsidR="00EE6490" w:rsidRPr="00906E84" w:rsidRDefault="00EE6490" w:rsidP="00EE6490">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r>
      <w:tr w:rsidR="00906E84" w:rsidRPr="00906E84" w:rsidTr="00DC5F31">
        <w:tc>
          <w:tcPr>
            <w:tcW w:w="678"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rsidR="00EE6490" w:rsidRPr="00906E84" w:rsidRDefault="00EE6490" w:rsidP="00EE6490">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r>
      <w:tr w:rsidR="00906E84" w:rsidRPr="00906E84" w:rsidTr="00DC5F31">
        <w:tc>
          <w:tcPr>
            <w:tcW w:w="678"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rsidR="00EE6490" w:rsidRPr="00906E84" w:rsidRDefault="00EE6490" w:rsidP="00EE6490">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r>
      <w:tr w:rsidR="00906E84" w:rsidRPr="00906E84" w:rsidTr="00DC5F31">
        <w:tc>
          <w:tcPr>
            <w:tcW w:w="678"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rsidR="00EE6490" w:rsidRPr="00906E84" w:rsidRDefault="00EE6490" w:rsidP="00EE6490">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r>
      <w:tr w:rsidR="00906E84" w:rsidRPr="00906E84" w:rsidTr="00DC5F31">
        <w:tc>
          <w:tcPr>
            <w:tcW w:w="678"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rsidR="00EE6490" w:rsidRPr="00906E84" w:rsidRDefault="00EE6490" w:rsidP="00EE6490">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r>
      <w:tr w:rsidR="00906E84" w:rsidRPr="00906E84" w:rsidTr="00DC5F31">
        <w:tc>
          <w:tcPr>
            <w:tcW w:w="678"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rsidR="00EE6490" w:rsidRPr="00906E84" w:rsidRDefault="00EE6490" w:rsidP="00EE6490">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r>
      <w:tr w:rsidR="00906E84" w:rsidRPr="00906E84" w:rsidTr="00DC5F31">
        <w:tc>
          <w:tcPr>
            <w:tcW w:w="678"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rsidR="00EE6490" w:rsidRPr="00906E84" w:rsidRDefault="00EE6490" w:rsidP="00EE6490">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r>
      <w:tr w:rsidR="00906E84" w:rsidRPr="00906E84" w:rsidTr="00DC5F31">
        <w:tc>
          <w:tcPr>
            <w:tcW w:w="678"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rsidR="00EE6490" w:rsidRPr="00906E84" w:rsidRDefault="00EE6490" w:rsidP="00EE6490">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r>
      <w:tr w:rsidR="00906E84" w:rsidRPr="00906E84" w:rsidTr="00DC5F31">
        <w:tc>
          <w:tcPr>
            <w:tcW w:w="678"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rsidR="00EE6490" w:rsidRPr="00906E84" w:rsidRDefault="00EE6490" w:rsidP="00EE6490">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r>
      <w:tr w:rsidR="00906E84" w:rsidRPr="00906E84" w:rsidTr="00DC5F31">
        <w:tc>
          <w:tcPr>
            <w:tcW w:w="678"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rsidR="00EE6490" w:rsidRPr="00906E84" w:rsidRDefault="00EE6490" w:rsidP="00EE6490">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r>
      <w:tr w:rsidR="00906E84" w:rsidRPr="00906E84" w:rsidTr="00DC5F31">
        <w:tc>
          <w:tcPr>
            <w:tcW w:w="678"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rsidR="00EE6490" w:rsidRPr="00906E84" w:rsidRDefault="00EE6490" w:rsidP="00EE6490">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r>
      <w:tr w:rsidR="00906E84" w:rsidRPr="00906E84" w:rsidTr="00DC5F31">
        <w:tc>
          <w:tcPr>
            <w:tcW w:w="678"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rsidR="00EE6490" w:rsidRPr="00906E84" w:rsidRDefault="00EE6490" w:rsidP="00EE6490">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r>
      <w:tr w:rsidR="00EE6490" w:rsidRPr="00906E84" w:rsidTr="00DC5F31">
        <w:tc>
          <w:tcPr>
            <w:tcW w:w="678"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rsidR="00EE6490" w:rsidRPr="00906E84" w:rsidRDefault="00EE6490" w:rsidP="00EE6490">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rsidR="00EE6490" w:rsidRPr="00906E84" w:rsidRDefault="00EE6490" w:rsidP="00EE6490">
            <w:pPr>
              <w:spacing w:line="360" w:lineRule="auto"/>
              <w:jc w:val="center"/>
              <w:rPr>
                <w:sz w:val="24"/>
                <w:szCs w:val="24"/>
              </w:rPr>
            </w:pPr>
          </w:p>
        </w:tc>
      </w:tr>
    </w:tbl>
    <w:p w:rsidR="00EE6490" w:rsidRPr="00906E84" w:rsidRDefault="00EE6490" w:rsidP="00EE6490">
      <w:pPr>
        <w:spacing w:after="0" w:line="240" w:lineRule="auto"/>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Руководитель практики от организации: _____________________________________________</w:t>
      </w:r>
    </w:p>
    <w:p w:rsidR="00EE6490" w:rsidRPr="00906E84" w:rsidRDefault="00EE6490" w:rsidP="00EE6490">
      <w:pPr>
        <w:spacing w:after="0" w:line="240" w:lineRule="auto"/>
        <w:rPr>
          <w:rFonts w:ascii="Times New Roman" w:eastAsia="Times New Roman" w:hAnsi="Times New Roman" w:cs="Times New Roman"/>
          <w:i/>
          <w:sz w:val="24"/>
          <w:szCs w:val="24"/>
          <w:vertAlign w:val="superscript"/>
          <w:lang w:eastAsia="ru-RU"/>
        </w:rPr>
      </w:pPr>
      <w:r w:rsidRPr="00906E84">
        <w:rPr>
          <w:rFonts w:ascii="Times New Roman" w:eastAsia="Times New Roman" w:hAnsi="Times New Roman" w:cs="Times New Roman"/>
          <w:i/>
          <w:sz w:val="24"/>
          <w:szCs w:val="24"/>
          <w:vertAlign w:val="superscript"/>
          <w:lang w:eastAsia="ru-RU"/>
        </w:rPr>
        <w:t xml:space="preserve">                                                                                                                       (подпись)                                        (И.О. Фамилия)</w:t>
      </w:r>
    </w:p>
    <w:p w:rsidR="00EE6490" w:rsidRPr="00906E84" w:rsidRDefault="00EE6490" w:rsidP="00EE6490">
      <w:pPr>
        <w:spacing w:after="0" w:line="240" w:lineRule="auto"/>
        <w:rPr>
          <w:rFonts w:ascii="Times New Roman" w:eastAsia="Times New Roman" w:hAnsi="Times New Roman" w:cs="Times New Roman"/>
          <w:sz w:val="24"/>
          <w:szCs w:val="24"/>
          <w:vertAlign w:val="superscript"/>
          <w:lang w:eastAsia="ru-RU"/>
        </w:rPr>
      </w:pPr>
      <w:r w:rsidRPr="00906E84">
        <w:rPr>
          <w:rFonts w:ascii="Times New Roman" w:eastAsia="Times New Roman" w:hAnsi="Times New Roman" w:cs="Times New Roman"/>
          <w:sz w:val="32"/>
          <w:szCs w:val="28"/>
          <w:vertAlign w:val="superscript"/>
          <w:lang w:eastAsia="ru-RU"/>
        </w:rPr>
        <w:t xml:space="preserve">                                                                                                                     М.П.</w:t>
      </w:r>
    </w:p>
    <w:p w:rsidR="00EE6490" w:rsidRPr="00906E84" w:rsidRDefault="00EE6490" w:rsidP="00EE6490">
      <w:pPr>
        <w:spacing w:after="0" w:line="240" w:lineRule="auto"/>
        <w:rPr>
          <w:rFonts w:ascii="Times New Roman" w:eastAsia="Times New Roman" w:hAnsi="Times New Roman" w:cs="Times New Roman"/>
          <w:sz w:val="24"/>
          <w:szCs w:val="24"/>
          <w:lang w:eastAsia="ru-RU"/>
        </w:rPr>
      </w:pPr>
    </w:p>
    <w:p w:rsidR="00EE6490" w:rsidRPr="00906E84" w:rsidRDefault="00EE6490" w:rsidP="00EE6490">
      <w:pPr>
        <w:autoSpaceDE w:val="0"/>
        <w:autoSpaceDN w:val="0"/>
        <w:adjustRightInd w:val="0"/>
        <w:spacing w:after="0" w:line="240" w:lineRule="auto"/>
        <w:jc w:val="right"/>
        <w:rPr>
          <w:rFonts w:ascii="Times New Roman" w:hAnsi="Times New Roman" w:cs="Times New Roman"/>
          <w:i/>
          <w:sz w:val="28"/>
          <w:szCs w:val="28"/>
        </w:rPr>
      </w:pPr>
    </w:p>
    <w:p w:rsidR="00EE6490" w:rsidRPr="00906E84" w:rsidRDefault="00EE6490" w:rsidP="00EE6490">
      <w:pPr>
        <w:autoSpaceDE w:val="0"/>
        <w:autoSpaceDN w:val="0"/>
        <w:adjustRightInd w:val="0"/>
        <w:spacing w:after="0" w:line="240" w:lineRule="auto"/>
        <w:jc w:val="right"/>
        <w:rPr>
          <w:rFonts w:ascii="Times New Roman" w:hAnsi="Times New Roman" w:cs="Times New Roman"/>
          <w:i/>
          <w:sz w:val="28"/>
          <w:szCs w:val="28"/>
        </w:rPr>
      </w:pPr>
    </w:p>
    <w:p w:rsidR="00EE6490" w:rsidRPr="00906E84" w:rsidRDefault="00EE6490" w:rsidP="00EE6490">
      <w:pPr>
        <w:autoSpaceDE w:val="0"/>
        <w:autoSpaceDN w:val="0"/>
        <w:adjustRightInd w:val="0"/>
        <w:spacing w:after="0" w:line="240" w:lineRule="auto"/>
        <w:jc w:val="right"/>
        <w:rPr>
          <w:rFonts w:ascii="Times New Roman" w:hAnsi="Times New Roman" w:cs="Times New Roman"/>
          <w:i/>
          <w:sz w:val="28"/>
          <w:szCs w:val="28"/>
        </w:rPr>
      </w:pPr>
    </w:p>
    <w:p w:rsidR="00EE6490" w:rsidRPr="00906E84" w:rsidRDefault="00EE6490" w:rsidP="00EE6490">
      <w:pPr>
        <w:autoSpaceDE w:val="0"/>
        <w:autoSpaceDN w:val="0"/>
        <w:adjustRightInd w:val="0"/>
        <w:spacing w:after="0" w:line="240" w:lineRule="auto"/>
        <w:jc w:val="right"/>
        <w:rPr>
          <w:rFonts w:ascii="Times New Roman" w:hAnsi="Times New Roman" w:cs="Times New Roman"/>
          <w:i/>
          <w:sz w:val="28"/>
          <w:szCs w:val="28"/>
        </w:rPr>
      </w:pPr>
    </w:p>
    <w:p w:rsidR="00EE6490" w:rsidRPr="00906E84" w:rsidRDefault="00EE6490" w:rsidP="00EE6490">
      <w:pPr>
        <w:autoSpaceDE w:val="0"/>
        <w:autoSpaceDN w:val="0"/>
        <w:adjustRightInd w:val="0"/>
        <w:spacing w:after="0" w:line="240" w:lineRule="auto"/>
        <w:jc w:val="right"/>
        <w:rPr>
          <w:rFonts w:ascii="Times New Roman" w:hAnsi="Times New Roman" w:cs="Times New Roman"/>
          <w:i/>
          <w:sz w:val="28"/>
          <w:szCs w:val="28"/>
        </w:rPr>
      </w:pPr>
      <w:r w:rsidRPr="00906E84">
        <w:rPr>
          <w:rFonts w:ascii="Times New Roman" w:hAnsi="Times New Roman" w:cs="Times New Roman"/>
          <w:i/>
          <w:sz w:val="28"/>
          <w:szCs w:val="28"/>
        </w:rPr>
        <w:lastRenderedPageBreak/>
        <w:t>ПРИЛОЖЕНИЕ 6</w:t>
      </w:r>
    </w:p>
    <w:p w:rsidR="00EE6490" w:rsidRPr="00906E84" w:rsidRDefault="00EE6490" w:rsidP="00EE6490">
      <w:pPr>
        <w:spacing w:after="0" w:line="240" w:lineRule="auto"/>
        <w:contextualSpacing/>
        <w:jc w:val="center"/>
        <w:rPr>
          <w:rFonts w:ascii="Times New Roman" w:eastAsia="Times New Roman" w:hAnsi="Times New Roman" w:cs="Times New Roman"/>
          <w:b/>
          <w:sz w:val="24"/>
          <w:szCs w:val="24"/>
          <w:lang w:eastAsia="ru-RU"/>
        </w:rPr>
      </w:pPr>
      <w:r w:rsidRPr="00906E84">
        <w:rPr>
          <w:rFonts w:ascii="Times New Roman" w:eastAsia="Times New Roman" w:hAnsi="Times New Roman" w:cs="Times New Roman"/>
          <w:b/>
          <w:sz w:val="24"/>
          <w:szCs w:val="24"/>
          <w:lang w:eastAsia="ru-RU"/>
        </w:rPr>
        <w:t>ОТЗЫВ</w:t>
      </w:r>
    </w:p>
    <w:p w:rsidR="00EE6490" w:rsidRPr="00906E84" w:rsidRDefault="00EE6490" w:rsidP="00EE6490">
      <w:pPr>
        <w:spacing w:after="0" w:line="240" w:lineRule="auto"/>
        <w:contextualSpacing/>
        <w:jc w:val="center"/>
        <w:rPr>
          <w:rFonts w:ascii="Times New Roman" w:eastAsia="Times New Roman" w:hAnsi="Times New Roman" w:cs="Times New Roman"/>
          <w:sz w:val="24"/>
          <w:szCs w:val="24"/>
          <w:lang w:eastAsia="ru-RU"/>
        </w:rPr>
      </w:pPr>
    </w:p>
    <w:p w:rsidR="00EE6490" w:rsidRPr="00906E84" w:rsidRDefault="00EE6490" w:rsidP="00EE6490">
      <w:pPr>
        <w:spacing w:after="0" w:line="240" w:lineRule="auto"/>
        <w:contextualSpacing/>
        <w:jc w:val="center"/>
        <w:rPr>
          <w:rFonts w:ascii="Times New Roman" w:eastAsia="Times New Roman" w:hAnsi="Times New Roman" w:cs="Times New Roman"/>
          <w:sz w:val="24"/>
          <w:szCs w:val="24"/>
          <w:lang w:eastAsia="ru-RU"/>
        </w:rPr>
      </w:pPr>
      <w:r w:rsidRPr="00906E84">
        <w:rPr>
          <w:rFonts w:ascii="Times New Roman" w:eastAsia="Times New Roman" w:hAnsi="Times New Roman" w:cs="Times New Roman"/>
          <w:b/>
          <w:sz w:val="24"/>
          <w:szCs w:val="24"/>
          <w:lang w:eastAsia="ru-RU"/>
        </w:rPr>
        <w:t>о прохождении практики</w:t>
      </w:r>
    </w:p>
    <w:p w:rsidR="00EE6490" w:rsidRPr="00906E84" w:rsidRDefault="00EE6490" w:rsidP="00EE6490">
      <w:pPr>
        <w:spacing w:after="0" w:line="240" w:lineRule="auto"/>
        <w:jc w:val="both"/>
        <w:rPr>
          <w:rFonts w:ascii="Times New Roman" w:eastAsia="Times New Roman" w:hAnsi="Times New Roman" w:cs="Times New Roman"/>
          <w:sz w:val="20"/>
          <w:szCs w:val="20"/>
          <w:lang w:eastAsia="ru-RU"/>
        </w:rPr>
      </w:pPr>
    </w:p>
    <w:p w:rsidR="00EE6490" w:rsidRPr="00906E84" w:rsidRDefault="00EE6490" w:rsidP="00EE6490">
      <w:pPr>
        <w:spacing w:after="0" w:line="240" w:lineRule="auto"/>
        <w:jc w:val="both"/>
        <w:rPr>
          <w:rFonts w:ascii="Times New Roman" w:eastAsia="Times New Roman" w:hAnsi="Times New Roman" w:cs="Times New Roman"/>
          <w:spacing w:val="-20"/>
          <w:sz w:val="24"/>
          <w:szCs w:val="24"/>
          <w:u w:val="single"/>
          <w:lang w:eastAsia="ru-RU"/>
        </w:rPr>
      </w:pPr>
      <w:r w:rsidRPr="00906E84">
        <w:rPr>
          <w:rFonts w:ascii="Times New Roman" w:eastAsia="Times New Roman" w:hAnsi="Times New Roman" w:cs="Times New Roman"/>
          <w:sz w:val="24"/>
          <w:szCs w:val="24"/>
          <w:lang w:eastAsia="ru-RU"/>
        </w:rPr>
        <w:t>Обучающийся</w:t>
      </w:r>
      <w:r w:rsidRPr="00906E84">
        <w:rPr>
          <w:rFonts w:ascii="Times New Roman" w:eastAsia="Times New Roman" w:hAnsi="Times New Roman" w:cs="Times New Roman"/>
          <w:spacing w:val="-20"/>
          <w:sz w:val="24"/>
          <w:szCs w:val="24"/>
          <w:u w:val="single"/>
          <w:lang w:eastAsia="ru-RU"/>
        </w:rPr>
        <w:tab/>
      </w:r>
      <w:r w:rsidRPr="00906E84">
        <w:rPr>
          <w:rFonts w:ascii="Times New Roman" w:eastAsia="Times New Roman" w:hAnsi="Times New Roman" w:cs="Times New Roman"/>
          <w:spacing w:val="-20"/>
          <w:sz w:val="24"/>
          <w:szCs w:val="24"/>
          <w:u w:val="single"/>
          <w:lang w:eastAsia="ru-RU"/>
        </w:rPr>
        <w:tab/>
      </w:r>
      <w:r w:rsidRPr="00906E84">
        <w:rPr>
          <w:rFonts w:ascii="Times New Roman" w:eastAsia="Times New Roman" w:hAnsi="Times New Roman" w:cs="Times New Roman"/>
          <w:spacing w:val="-20"/>
          <w:sz w:val="24"/>
          <w:szCs w:val="24"/>
          <w:u w:val="single"/>
          <w:lang w:eastAsia="ru-RU"/>
        </w:rPr>
        <w:tab/>
      </w:r>
      <w:r w:rsidRPr="00906E84">
        <w:rPr>
          <w:rFonts w:ascii="Times New Roman" w:eastAsia="Times New Roman" w:hAnsi="Times New Roman" w:cs="Times New Roman"/>
          <w:spacing w:val="-20"/>
          <w:sz w:val="24"/>
          <w:szCs w:val="24"/>
          <w:u w:val="single"/>
          <w:lang w:eastAsia="ru-RU"/>
        </w:rPr>
        <w:tab/>
      </w:r>
      <w:r w:rsidRPr="00906E84">
        <w:rPr>
          <w:rFonts w:ascii="Times New Roman" w:eastAsia="Times New Roman" w:hAnsi="Times New Roman" w:cs="Times New Roman"/>
          <w:spacing w:val="-20"/>
          <w:sz w:val="24"/>
          <w:szCs w:val="24"/>
          <w:u w:val="single"/>
          <w:lang w:eastAsia="ru-RU"/>
        </w:rPr>
        <w:tab/>
      </w:r>
      <w:r w:rsidRPr="00906E84">
        <w:rPr>
          <w:rFonts w:ascii="Times New Roman" w:eastAsia="Times New Roman" w:hAnsi="Times New Roman" w:cs="Times New Roman"/>
          <w:spacing w:val="-20"/>
          <w:sz w:val="24"/>
          <w:szCs w:val="24"/>
          <w:u w:val="single"/>
          <w:lang w:eastAsia="ru-RU"/>
        </w:rPr>
        <w:tab/>
      </w:r>
      <w:r w:rsidRPr="00906E84">
        <w:rPr>
          <w:rFonts w:ascii="Times New Roman" w:eastAsia="Times New Roman" w:hAnsi="Times New Roman" w:cs="Times New Roman"/>
          <w:spacing w:val="-20"/>
          <w:sz w:val="24"/>
          <w:szCs w:val="24"/>
          <w:u w:val="single"/>
          <w:lang w:eastAsia="ru-RU"/>
        </w:rPr>
        <w:tab/>
      </w:r>
      <w:r w:rsidRPr="00906E84">
        <w:rPr>
          <w:rFonts w:ascii="Times New Roman" w:eastAsia="Times New Roman" w:hAnsi="Times New Roman" w:cs="Times New Roman"/>
          <w:spacing w:val="-20"/>
          <w:sz w:val="24"/>
          <w:szCs w:val="24"/>
          <w:u w:val="single"/>
          <w:lang w:eastAsia="ru-RU"/>
        </w:rPr>
        <w:tab/>
      </w:r>
      <w:r w:rsidRPr="00906E84">
        <w:rPr>
          <w:rFonts w:ascii="Times New Roman" w:eastAsia="Times New Roman" w:hAnsi="Times New Roman" w:cs="Times New Roman"/>
          <w:spacing w:val="-20"/>
          <w:sz w:val="24"/>
          <w:szCs w:val="24"/>
          <w:u w:val="single"/>
          <w:lang w:eastAsia="ru-RU"/>
        </w:rPr>
        <w:tab/>
      </w:r>
      <w:r w:rsidRPr="00906E84">
        <w:rPr>
          <w:rFonts w:ascii="Times New Roman" w:eastAsia="Times New Roman" w:hAnsi="Times New Roman" w:cs="Times New Roman"/>
          <w:spacing w:val="-20"/>
          <w:sz w:val="24"/>
          <w:szCs w:val="24"/>
          <w:u w:val="single"/>
          <w:lang w:eastAsia="ru-RU"/>
        </w:rPr>
        <w:tab/>
      </w:r>
      <w:r w:rsidRPr="00906E84">
        <w:rPr>
          <w:rFonts w:ascii="Times New Roman" w:eastAsia="Times New Roman" w:hAnsi="Times New Roman" w:cs="Times New Roman"/>
          <w:spacing w:val="-20"/>
          <w:sz w:val="24"/>
          <w:szCs w:val="24"/>
          <w:u w:val="single"/>
          <w:lang w:eastAsia="ru-RU"/>
        </w:rPr>
        <w:tab/>
      </w:r>
    </w:p>
    <w:p w:rsidR="00EE6490" w:rsidRPr="00906E84" w:rsidRDefault="00EE6490" w:rsidP="00EE6490">
      <w:pPr>
        <w:spacing w:after="0" w:line="240" w:lineRule="auto"/>
        <w:jc w:val="center"/>
        <w:rPr>
          <w:rFonts w:ascii="Times New Roman" w:eastAsia="Times New Roman" w:hAnsi="Times New Roman" w:cs="Times New Roman"/>
          <w:i/>
          <w:sz w:val="24"/>
          <w:szCs w:val="24"/>
          <w:lang w:eastAsia="ru-RU"/>
        </w:rPr>
      </w:pPr>
      <w:r w:rsidRPr="00906E84">
        <w:rPr>
          <w:rFonts w:ascii="Times New Roman" w:eastAsia="Times New Roman" w:hAnsi="Times New Roman" w:cs="Times New Roman"/>
          <w:i/>
          <w:sz w:val="24"/>
          <w:szCs w:val="24"/>
          <w:lang w:eastAsia="ru-RU"/>
        </w:rPr>
        <w:t>(Ф.И.О.)</w:t>
      </w: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 xml:space="preserve">Факультет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rPr>
          <w:rFonts w:ascii="Times New Roman" w:eastAsia="Times New Roman" w:hAnsi="Times New Roman" w:cs="Times New Roman"/>
          <w:sz w:val="20"/>
          <w:szCs w:val="20"/>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 xml:space="preserve">проходил(а)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t xml:space="preserve">         </w:t>
      </w:r>
      <w:r w:rsidRPr="00906E84">
        <w:rPr>
          <w:rFonts w:ascii="Times New Roman" w:eastAsia="Times New Roman" w:hAnsi="Times New Roman" w:cs="Times New Roman"/>
          <w:sz w:val="24"/>
          <w:szCs w:val="24"/>
          <w:lang w:eastAsia="ru-RU"/>
        </w:rPr>
        <w:t>практику</w:t>
      </w:r>
    </w:p>
    <w:p w:rsidR="00EE6490" w:rsidRPr="00906E84" w:rsidRDefault="00EE6490" w:rsidP="00EE6490">
      <w:pPr>
        <w:tabs>
          <w:tab w:val="left" w:pos="1590"/>
        </w:tabs>
        <w:spacing w:after="0" w:line="240" w:lineRule="auto"/>
        <w:jc w:val="center"/>
        <w:rPr>
          <w:rFonts w:ascii="Times New Roman" w:eastAsia="Times New Roman" w:hAnsi="Times New Roman" w:cs="Times New Roman"/>
          <w:i/>
          <w:sz w:val="24"/>
          <w:szCs w:val="24"/>
          <w:lang w:eastAsia="ru-RU"/>
        </w:rPr>
      </w:pPr>
      <w:r w:rsidRPr="00906E84">
        <w:rPr>
          <w:rFonts w:ascii="Times New Roman" w:eastAsia="Times New Roman" w:hAnsi="Times New Roman" w:cs="Times New Roman"/>
          <w:i/>
          <w:sz w:val="24"/>
          <w:szCs w:val="24"/>
          <w:lang w:eastAsia="ru-RU"/>
        </w:rPr>
        <w:t>(вид практики)</w:t>
      </w:r>
    </w:p>
    <w:p w:rsidR="00EE6490" w:rsidRPr="00906E84" w:rsidRDefault="00EE6490" w:rsidP="00EE6490">
      <w:pPr>
        <w:spacing w:after="0" w:line="240" w:lineRule="auto"/>
        <w:rPr>
          <w:rFonts w:ascii="Times New Roman" w:eastAsia="Times New Roman" w:hAnsi="Times New Roman" w:cs="Times New Roman"/>
          <w:sz w:val="20"/>
          <w:szCs w:val="20"/>
          <w:lang w:eastAsia="ru-RU"/>
        </w:rPr>
      </w:pPr>
    </w:p>
    <w:p w:rsidR="00EE6490" w:rsidRPr="00906E84" w:rsidRDefault="00EE6490" w:rsidP="00EE6490">
      <w:pPr>
        <w:spacing w:after="0" w:line="240" w:lineRule="auto"/>
        <w:rPr>
          <w:rFonts w:ascii="Times New Roman" w:eastAsia="Times New Roman" w:hAnsi="Times New Roman" w:cs="Times New Roman"/>
          <w:spacing w:val="-20"/>
          <w:sz w:val="24"/>
          <w:szCs w:val="24"/>
          <w:lang w:eastAsia="ru-RU"/>
        </w:rPr>
      </w:pPr>
      <w:r w:rsidRPr="00906E84">
        <w:rPr>
          <w:rFonts w:ascii="Times New Roman" w:eastAsia="Times New Roman" w:hAnsi="Times New Roman" w:cs="Times New Roman"/>
          <w:sz w:val="24"/>
          <w:szCs w:val="24"/>
          <w:lang w:eastAsia="ru-RU"/>
        </w:rPr>
        <w:t xml:space="preserve">в период с </w:t>
      </w:r>
      <w:r w:rsidRPr="00906E84">
        <w:rPr>
          <w:rFonts w:ascii="Times New Roman" w:eastAsia="Times New Roman" w:hAnsi="Times New Roman" w:cs="Times New Roman"/>
          <w:spacing w:val="-20"/>
          <w:sz w:val="24"/>
          <w:szCs w:val="24"/>
          <w:lang w:eastAsia="ru-RU"/>
        </w:rPr>
        <w:t xml:space="preserve">_____   ___________________  </w:t>
      </w:r>
      <w:r w:rsidRPr="00906E84">
        <w:rPr>
          <w:rFonts w:ascii="Times New Roman" w:eastAsia="Times New Roman" w:hAnsi="Times New Roman" w:cs="Times New Roman"/>
          <w:sz w:val="24"/>
          <w:szCs w:val="24"/>
          <w:lang w:eastAsia="ru-RU"/>
        </w:rPr>
        <w:t xml:space="preserve">по </w:t>
      </w:r>
      <w:r w:rsidRPr="00906E84">
        <w:rPr>
          <w:rFonts w:ascii="Times New Roman" w:eastAsia="Times New Roman" w:hAnsi="Times New Roman" w:cs="Times New Roman"/>
          <w:spacing w:val="-20"/>
          <w:sz w:val="24"/>
          <w:szCs w:val="24"/>
          <w:lang w:eastAsia="ru-RU"/>
        </w:rPr>
        <w:t>______   _________________</w:t>
      </w:r>
      <w:r w:rsidRPr="00906E84">
        <w:rPr>
          <w:rFonts w:ascii="Times New Roman" w:eastAsia="Times New Roman" w:hAnsi="Times New Roman" w:cs="Times New Roman"/>
          <w:sz w:val="24"/>
          <w:szCs w:val="24"/>
          <w:lang w:eastAsia="ru-RU"/>
        </w:rPr>
        <w:t>20</w:t>
      </w:r>
      <w:r w:rsidRPr="00906E84">
        <w:rPr>
          <w:rFonts w:ascii="Times New Roman" w:eastAsia="Times New Roman" w:hAnsi="Times New Roman" w:cs="Times New Roman"/>
          <w:spacing w:val="-20"/>
          <w:sz w:val="24"/>
          <w:szCs w:val="24"/>
          <w:lang w:eastAsia="ru-RU"/>
        </w:rPr>
        <w:t>___</w:t>
      </w:r>
      <w:r w:rsidRPr="00906E84">
        <w:rPr>
          <w:rFonts w:ascii="Times New Roman" w:eastAsia="Times New Roman" w:hAnsi="Times New Roman" w:cs="Times New Roman"/>
          <w:sz w:val="24"/>
          <w:szCs w:val="24"/>
          <w:lang w:eastAsia="ru-RU"/>
        </w:rPr>
        <w:t>г.</w:t>
      </w:r>
    </w:p>
    <w:p w:rsidR="00EE6490" w:rsidRPr="00906E84" w:rsidRDefault="00EE6490" w:rsidP="00EE6490">
      <w:pPr>
        <w:spacing w:after="0" w:line="240" w:lineRule="auto"/>
        <w:contextualSpacing/>
        <w:jc w:val="both"/>
        <w:rPr>
          <w:rFonts w:ascii="Times New Roman" w:eastAsia="Times New Roman" w:hAnsi="Times New Roman" w:cs="Times New Roman"/>
          <w:sz w:val="24"/>
          <w:szCs w:val="24"/>
          <w:lang w:eastAsia="ru-RU"/>
        </w:rPr>
      </w:pPr>
    </w:p>
    <w:p w:rsidR="00EE6490" w:rsidRPr="00906E84" w:rsidRDefault="00EE6490" w:rsidP="00EE6490">
      <w:pPr>
        <w:spacing w:after="0" w:line="240" w:lineRule="auto"/>
        <w:contextualSpacing/>
        <w:jc w:val="both"/>
        <w:rPr>
          <w:rFonts w:ascii="Times New Roman" w:eastAsia="Times New Roman" w:hAnsi="Times New Roman" w:cs="Times New Roman"/>
          <w:i/>
          <w:sz w:val="24"/>
          <w:szCs w:val="24"/>
          <w:lang w:eastAsia="ru-RU"/>
        </w:rPr>
      </w:pPr>
      <w:r w:rsidRPr="00906E84">
        <w:rPr>
          <w:rFonts w:ascii="Times New Roman" w:eastAsia="Times New Roman" w:hAnsi="Times New Roman" w:cs="Times New Roman"/>
          <w:sz w:val="24"/>
          <w:szCs w:val="24"/>
          <w:lang w:eastAsia="ru-RU"/>
        </w:rPr>
        <w:t>в</w:t>
      </w:r>
      <w:r w:rsidRPr="00906E84">
        <w:rPr>
          <w:rFonts w:ascii="Times New Roman" w:eastAsia="Times New Roman" w:hAnsi="Times New Roman" w:cs="Times New Roman"/>
          <w:spacing w:val="-20"/>
          <w:sz w:val="24"/>
          <w:szCs w:val="24"/>
          <w:lang w:eastAsia="ru-RU"/>
        </w:rPr>
        <w:t>____________________________________________________________________________________________</w:t>
      </w:r>
    </w:p>
    <w:p w:rsidR="00EE6490" w:rsidRPr="00906E84" w:rsidRDefault="00EE6490" w:rsidP="00EE6490">
      <w:pPr>
        <w:spacing w:after="0" w:line="240" w:lineRule="auto"/>
        <w:jc w:val="center"/>
        <w:rPr>
          <w:rFonts w:ascii="Times New Roman" w:eastAsia="Times New Roman" w:hAnsi="Times New Roman" w:cs="Times New Roman"/>
          <w:i/>
          <w:sz w:val="24"/>
          <w:szCs w:val="24"/>
          <w:lang w:eastAsia="ru-RU"/>
        </w:rPr>
      </w:pPr>
    </w:p>
    <w:p w:rsidR="00EE6490" w:rsidRPr="00906E84" w:rsidRDefault="00EE6490" w:rsidP="00EE6490">
      <w:pPr>
        <w:tabs>
          <w:tab w:val="center" w:pos="4536"/>
        </w:tabs>
        <w:spacing w:after="0" w:line="240" w:lineRule="auto"/>
        <w:contextualSpacing/>
        <w:rPr>
          <w:rFonts w:ascii="Times New Roman" w:eastAsia="Times New Roman" w:hAnsi="Times New Roman" w:cs="Times New Roman"/>
          <w:spacing w:val="-20"/>
          <w:sz w:val="24"/>
          <w:szCs w:val="24"/>
          <w:lang w:eastAsia="ru-RU"/>
        </w:rPr>
      </w:pPr>
      <w:r w:rsidRPr="00906E84">
        <w:rPr>
          <w:rFonts w:ascii="Times New Roman" w:eastAsia="Times New Roman" w:hAnsi="Times New Roman" w:cs="Times New Roman"/>
          <w:spacing w:val="-20"/>
          <w:sz w:val="24"/>
          <w:szCs w:val="24"/>
          <w:lang w:eastAsia="ru-RU"/>
        </w:rPr>
        <w:tab/>
        <w:t>_____________________________________________________________________________________________</w:t>
      </w:r>
    </w:p>
    <w:p w:rsidR="00EE6490" w:rsidRPr="00906E84" w:rsidRDefault="00EE6490" w:rsidP="00EE6490">
      <w:pPr>
        <w:spacing w:after="0" w:line="240" w:lineRule="auto"/>
        <w:contextualSpacing/>
        <w:jc w:val="center"/>
        <w:rPr>
          <w:rFonts w:ascii="Times New Roman" w:eastAsia="Times New Roman" w:hAnsi="Times New Roman" w:cs="Times New Roman"/>
          <w:i/>
          <w:sz w:val="24"/>
          <w:szCs w:val="24"/>
          <w:lang w:eastAsia="ru-RU"/>
        </w:rPr>
      </w:pPr>
      <w:r w:rsidRPr="00906E84">
        <w:rPr>
          <w:rFonts w:ascii="Times New Roman" w:eastAsia="Times New Roman" w:hAnsi="Times New Roman" w:cs="Times New Roman"/>
          <w:spacing w:val="-20"/>
          <w:sz w:val="24"/>
          <w:szCs w:val="24"/>
          <w:lang w:eastAsia="ru-RU"/>
        </w:rPr>
        <w:t xml:space="preserve">           </w:t>
      </w:r>
      <w:r w:rsidRPr="00906E84">
        <w:rPr>
          <w:rFonts w:ascii="Times New Roman" w:eastAsia="Times New Roman" w:hAnsi="Times New Roman" w:cs="Times New Roman"/>
          <w:i/>
          <w:spacing w:val="-20"/>
          <w:sz w:val="24"/>
          <w:szCs w:val="24"/>
          <w:lang w:eastAsia="ru-RU"/>
        </w:rPr>
        <w:t>(</w:t>
      </w:r>
      <w:r w:rsidRPr="00906E84">
        <w:rPr>
          <w:rFonts w:ascii="Times New Roman" w:eastAsia="Times New Roman" w:hAnsi="Times New Roman" w:cs="Times New Roman"/>
          <w:i/>
          <w:sz w:val="24"/>
          <w:szCs w:val="24"/>
          <w:lang w:eastAsia="ru-RU"/>
        </w:rPr>
        <w:t>наименование организации, наименование структурного подразделения)</w:t>
      </w:r>
    </w:p>
    <w:p w:rsidR="00EE6490" w:rsidRPr="00906E84" w:rsidRDefault="00EE6490" w:rsidP="00EE6490">
      <w:pPr>
        <w:spacing w:after="0" w:line="240" w:lineRule="auto"/>
        <w:contextualSpacing/>
        <w:jc w:val="both"/>
        <w:rPr>
          <w:rFonts w:ascii="Times New Roman" w:eastAsia="Times New Roman" w:hAnsi="Times New Roman" w:cs="Times New Roman"/>
          <w:sz w:val="24"/>
          <w:szCs w:val="24"/>
          <w:lang w:eastAsia="ru-RU"/>
        </w:rPr>
      </w:pPr>
    </w:p>
    <w:p w:rsidR="00EE6490" w:rsidRPr="00906E84" w:rsidRDefault="00EE6490" w:rsidP="00EE6490">
      <w:pPr>
        <w:spacing w:after="0" w:line="240" w:lineRule="auto"/>
        <w:contextualSpacing/>
        <w:jc w:val="both"/>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В период прохождения практики _</w:t>
      </w:r>
      <w:r w:rsidRPr="00906E84">
        <w:rPr>
          <w:rFonts w:ascii="Times New Roman" w:eastAsia="Times New Roman" w:hAnsi="Times New Roman" w:cs="Times New Roman"/>
          <w:spacing w:val="-20"/>
          <w:sz w:val="24"/>
          <w:szCs w:val="24"/>
          <w:lang w:eastAsia="ru-RU"/>
        </w:rPr>
        <w:t>__________________________________________________________</w:t>
      </w:r>
    </w:p>
    <w:p w:rsidR="00EE6490" w:rsidRPr="00906E84" w:rsidRDefault="00EE6490" w:rsidP="00EE6490">
      <w:pPr>
        <w:spacing w:after="0" w:line="240" w:lineRule="auto"/>
        <w:ind w:firstLine="708"/>
        <w:jc w:val="center"/>
        <w:rPr>
          <w:rFonts w:ascii="Times New Roman" w:eastAsia="Times New Roman" w:hAnsi="Times New Roman" w:cs="Times New Roman"/>
          <w:i/>
          <w:sz w:val="24"/>
          <w:szCs w:val="24"/>
          <w:lang w:eastAsia="ru-RU"/>
        </w:rPr>
      </w:pPr>
      <w:r w:rsidRPr="00906E84">
        <w:rPr>
          <w:rFonts w:ascii="Times New Roman" w:eastAsia="Times New Roman" w:hAnsi="Times New Roman" w:cs="Times New Roman"/>
          <w:i/>
          <w:sz w:val="24"/>
          <w:szCs w:val="24"/>
          <w:lang w:eastAsia="ru-RU"/>
        </w:rPr>
        <w:t>(Ф.И.О. обучающегося)</w:t>
      </w:r>
    </w:p>
    <w:p w:rsidR="00EE6490" w:rsidRPr="00906E84" w:rsidRDefault="00EE6490" w:rsidP="00EE6490">
      <w:pPr>
        <w:spacing w:after="0" w:line="240" w:lineRule="auto"/>
        <w:contextualSpacing/>
        <w:jc w:val="both"/>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поручалось решение следующих задач:</w:t>
      </w:r>
    </w:p>
    <w:p w:rsidR="00EE6490" w:rsidRPr="00906E84" w:rsidRDefault="00EE6490" w:rsidP="00EE6490">
      <w:pPr>
        <w:spacing w:after="0" w:line="240" w:lineRule="auto"/>
        <w:contextualSpacing/>
        <w:jc w:val="both"/>
        <w:rPr>
          <w:rFonts w:ascii="Times New Roman" w:eastAsia="Times New Roman" w:hAnsi="Times New Roman" w:cs="Times New Roman"/>
          <w:spacing w:val="-20"/>
          <w:sz w:val="24"/>
          <w:szCs w:val="24"/>
          <w:lang w:eastAsia="ru-RU"/>
        </w:rPr>
      </w:pPr>
      <w:r w:rsidRPr="00906E84">
        <w:rPr>
          <w:rFonts w:ascii="Times New Roman" w:eastAsia="Times New Roman" w:hAnsi="Times New Roman" w:cs="Times New Roman"/>
          <w:spacing w:val="-20"/>
          <w:sz w:val="24"/>
          <w:szCs w:val="24"/>
          <w:lang w:eastAsia="ru-RU"/>
        </w:rPr>
        <w:t>_____________________________________________________________________________________________</w:t>
      </w:r>
    </w:p>
    <w:p w:rsidR="00EE6490" w:rsidRPr="00906E84" w:rsidRDefault="00EE6490" w:rsidP="00EE6490">
      <w:pPr>
        <w:tabs>
          <w:tab w:val="left" w:pos="9072"/>
        </w:tabs>
        <w:spacing w:after="0" w:line="240" w:lineRule="auto"/>
        <w:contextualSpacing/>
        <w:jc w:val="both"/>
        <w:rPr>
          <w:rFonts w:ascii="Times New Roman" w:eastAsia="Times New Roman" w:hAnsi="Times New Roman" w:cs="Times New Roman"/>
          <w:spacing w:val="-20"/>
          <w:sz w:val="24"/>
          <w:szCs w:val="24"/>
          <w:lang w:eastAsia="ru-RU"/>
        </w:rPr>
      </w:pPr>
      <w:r w:rsidRPr="00906E84">
        <w:rPr>
          <w:rFonts w:ascii="Times New Roman" w:eastAsia="Times New Roman" w:hAnsi="Times New Roman" w:cs="Times New Roman"/>
          <w:spacing w:val="-20"/>
          <w:sz w:val="24"/>
          <w:szCs w:val="24"/>
          <w:lang w:eastAsia="ru-RU"/>
        </w:rPr>
        <w:t>_____________________________________________________________________________________________</w:t>
      </w:r>
    </w:p>
    <w:p w:rsidR="00EE6490" w:rsidRPr="00906E84" w:rsidRDefault="00EE6490" w:rsidP="00EE6490">
      <w:pPr>
        <w:spacing w:after="0" w:line="240" w:lineRule="auto"/>
        <w:contextualSpacing/>
        <w:jc w:val="both"/>
        <w:rPr>
          <w:rFonts w:ascii="Times New Roman" w:eastAsia="Times New Roman" w:hAnsi="Times New Roman" w:cs="Times New Roman"/>
          <w:spacing w:val="-20"/>
          <w:sz w:val="24"/>
          <w:szCs w:val="24"/>
          <w:lang w:eastAsia="ru-RU"/>
        </w:rPr>
      </w:pPr>
      <w:r w:rsidRPr="00906E84">
        <w:rPr>
          <w:rFonts w:ascii="Times New Roman" w:eastAsia="Times New Roman" w:hAnsi="Times New Roman" w:cs="Times New Roman"/>
          <w:spacing w:val="-20"/>
          <w:sz w:val="24"/>
          <w:szCs w:val="24"/>
          <w:lang w:eastAsia="ru-RU"/>
        </w:rPr>
        <w:t>_____________________________________________________________________________________________</w:t>
      </w:r>
    </w:p>
    <w:p w:rsidR="00EE6490" w:rsidRPr="00906E84" w:rsidRDefault="00EE6490" w:rsidP="00EE6490">
      <w:pPr>
        <w:spacing w:after="0" w:line="240" w:lineRule="auto"/>
        <w:contextualSpacing/>
        <w:jc w:val="both"/>
        <w:rPr>
          <w:rFonts w:ascii="Times New Roman" w:eastAsia="Times New Roman" w:hAnsi="Times New Roman" w:cs="Times New Roman"/>
          <w:sz w:val="24"/>
          <w:szCs w:val="24"/>
          <w:lang w:eastAsia="ru-RU"/>
        </w:rPr>
      </w:pPr>
      <w:r w:rsidRPr="00906E84">
        <w:rPr>
          <w:rFonts w:ascii="Times New Roman" w:eastAsia="Times New Roman" w:hAnsi="Times New Roman" w:cs="Times New Roman"/>
          <w:spacing w:val="-20"/>
          <w:sz w:val="24"/>
          <w:szCs w:val="24"/>
          <w:lang w:eastAsia="ru-RU"/>
        </w:rPr>
        <w:t>_____________________________________________________________________________________________</w:t>
      </w:r>
    </w:p>
    <w:p w:rsidR="00EE6490" w:rsidRPr="00906E84" w:rsidRDefault="00EE6490" w:rsidP="00EE6490">
      <w:pPr>
        <w:spacing w:after="0" w:line="240" w:lineRule="auto"/>
        <w:contextualSpacing/>
        <w:jc w:val="both"/>
        <w:rPr>
          <w:rFonts w:ascii="Times New Roman" w:eastAsia="Times New Roman" w:hAnsi="Times New Roman" w:cs="Times New Roman"/>
          <w:sz w:val="24"/>
          <w:szCs w:val="24"/>
          <w:lang w:eastAsia="ru-RU"/>
        </w:rPr>
      </w:pPr>
    </w:p>
    <w:p w:rsidR="00EE6490" w:rsidRPr="00906E84" w:rsidRDefault="00EE6490" w:rsidP="00EE6490">
      <w:pPr>
        <w:spacing w:after="0" w:line="240" w:lineRule="auto"/>
        <w:contextualSpacing/>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В период прохождения практики обучающийся проявил(а)______________________</w:t>
      </w:r>
      <w:r w:rsidRPr="00906E84">
        <w:rPr>
          <w:rFonts w:ascii="Times New Roman" w:eastAsia="Times New Roman" w:hAnsi="Times New Roman" w:cs="Times New Roman"/>
          <w:spacing w:val="-20"/>
          <w:sz w:val="24"/>
          <w:szCs w:val="24"/>
          <w:lang w:eastAsia="ru-RU"/>
        </w:rPr>
        <w:t>_</w:t>
      </w:r>
      <w:r w:rsidRPr="00906E84">
        <w:rPr>
          <w:rFonts w:ascii="Times New Roman" w:eastAsia="Times New Roman" w:hAnsi="Times New Roman" w:cs="Times New Roman"/>
          <w:sz w:val="24"/>
          <w:szCs w:val="24"/>
          <w:lang w:eastAsia="ru-RU"/>
        </w:rPr>
        <w:t>____</w:t>
      </w:r>
    </w:p>
    <w:p w:rsidR="00EE6490" w:rsidRPr="00906E84" w:rsidRDefault="00EE6490" w:rsidP="00EE6490">
      <w:pPr>
        <w:spacing w:after="0" w:line="240" w:lineRule="auto"/>
        <w:contextualSpacing/>
        <w:jc w:val="both"/>
        <w:rPr>
          <w:rFonts w:ascii="Times New Roman" w:eastAsia="Times New Roman" w:hAnsi="Times New Roman" w:cs="Times New Roman"/>
          <w:spacing w:val="-20"/>
          <w:sz w:val="24"/>
          <w:szCs w:val="24"/>
          <w:lang w:eastAsia="ru-RU"/>
        </w:rPr>
      </w:pPr>
      <w:r w:rsidRPr="00906E84">
        <w:rPr>
          <w:rFonts w:ascii="Times New Roman" w:eastAsia="Times New Roman" w:hAnsi="Times New Roman" w:cs="Times New Roman"/>
          <w:spacing w:val="-20"/>
          <w:sz w:val="24"/>
          <w:szCs w:val="24"/>
          <w:lang w:eastAsia="ru-RU"/>
        </w:rPr>
        <w:t>_____________________________________________________________________________________________</w:t>
      </w:r>
    </w:p>
    <w:p w:rsidR="00EE6490" w:rsidRPr="00906E84" w:rsidRDefault="00EE6490" w:rsidP="00EE6490">
      <w:pPr>
        <w:spacing w:after="0" w:line="240" w:lineRule="auto"/>
        <w:contextualSpacing/>
        <w:jc w:val="both"/>
        <w:rPr>
          <w:rFonts w:ascii="Times New Roman" w:eastAsia="Times New Roman" w:hAnsi="Times New Roman" w:cs="Times New Roman"/>
          <w:spacing w:val="-20"/>
          <w:sz w:val="24"/>
          <w:szCs w:val="24"/>
          <w:lang w:eastAsia="ru-RU"/>
        </w:rPr>
      </w:pPr>
      <w:r w:rsidRPr="00906E84">
        <w:rPr>
          <w:rFonts w:ascii="Times New Roman" w:eastAsia="Times New Roman" w:hAnsi="Times New Roman" w:cs="Times New Roman"/>
          <w:spacing w:val="-20"/>
          <w:sz w:val="24"/>
          <w:szCs w:val="24"/>
          <w:lang w:eastAsia="ru-RU"/>
        </w:rPr>
        <w:t>_____________________________________________________________________________________________</w:t>
      </w:r>
    </w:p>
    <w:p w:rsidR="00EE6490" w:rsidRPr="00906E84" w:rsidRDefault="00EE6490" w:rsidP="00EE6490">
      <w:pPr>
        <w:spacing w:after="0" w:line="240" w:lineRule="auto"/>
        <w:contextualSpacing/>
        <w:jc w:val="both"/>
        <w:rPr>
          <w:rFonts w:ascii="Times New Roman" w:eastAsia="Times New Roman" w:hAnsi="Times New Roman" w:cs="Times New Roman"/>
          <w:spacing w:val="-20"/>
          <w:sz w:val="24"/>
          <w:szCs w:val="24"/>
          <w:lang w:eastAsia="ru-RU"/>
        </w:rPr>
      </w:pPr>
      <w:r w:rsidRPr="00906E84">
        <w:rPr>
          <w:rFonts w:ascii="Times New Roman" w:eastAsia="Times New Roman" w:hAnsi="Times New Roman" w:cs="Times New Roman"/>
          <w:spacing w:val="-20"/>
          <w:sz w:val="24"/>
          <w:szCs w:val="24"/>
          <w:lang w:eastAsia="ru-RU"/>
        </w:rPr>
        <w:t>_____________________________________________________________________________________________</w:t>
      </w:r>
    </w:p>
    <w:p w:rsidR="00EE6490" w:rsidRPr="00906E84" w:rsidRDefault="00EE6490" w:rsidP="00EE6490">
      <w:pPr>
        <w:spacing w:after="0" w:line="240" w:lineRule="auto"/>
        <w:contextualSpacing/>
        <w:jc w:val="both"/>
        <w:rPr>
          <w:rFonts w:ascii="Times New Roman" w:eastAsia="Times New Roman" w:hAnsi="Times New Roman" w:cs="Times New Roman"/>
          <w:spacing w:val="-20"/>
          <w:sz w:val="24"/>
          <w:szCs w:val="24"/>
          <w:lang w:eastAsia="ru-RU"/>
        </w:rPr>
      </w:pPr>
      <w:r w:rsidRPr="00906E84">
        <w:rPr>
          <w:rFonts w:ascii="Times New Roman" w:eastAsia="Times New Roman" w:hAnsi="Times New Roman" w:cs="Times New Roman"/>
          <w:spacing w:val="-20"/>
          <w:sz w:val="24"/>
          <w:szCs w:val="24"/>
          <w:lang w:eastAsia="ru-RU"/>
        </w:rPr>
        <w:t>_____________________________________________________________________________________________</w:t>
      </w:r>
    </w:p>
    <w:p w:rsidR="00EE6490" w:rsidRPr="00906E84" w:rsidRDefault="00EE6490" w:rsidP="00EE6490">
      <w:pPr>
        <w:spacing w:after="0" w:line="240" w:lineRule="auto"/>
        <w:contextualSpacing/>
        <w:jc w:val="both"/>
        <w:rPr>
          <w:rFonts w:ascii="Times New Roman" w:eastAsia="Times New Roman" w:hAnsi="Times New Roman" w:cs="Times New Roman"/>
          <w:spacing w:val="-20"/>
          <w:sz w:val="24"/>
          <w:szCs w:val="24"/>
          <w:lang w:eastAsia="ru-RU"/>
        </w:rPr>
      </w:pPr>
      <w:r w:rsidRPr="00906E84">
        <w:rPr>
          <w:rFonts w:ascii="Times New Roman" w:eastAsia="Times New Roman" w:hAnsi="Times New Roman" w:cs="Times New Roman"/>
          <w:spacing w:val="-20"/>
          <w:sz w:val="24"/>
          <w:szCs w:val="24"/>
          <w:lang w:eastAsia="ru-RU"/>
        </w:rPr>
        <w:t>_____________________________________________________________________________________________</w:t>
      </w:r>
    </w:p>
    <w:p w:rsidR="00EE6490" w:rsidRPr="00906E84" w:rsidRDefault="00EE6490" w:rsidP="00EE6490">
      <w:pPr>
        <w:spacing w:after="0" w:line="240" w:lineRule="auto"/>
        <w:contextualSpacing/>
        <w:jc w:val="both"/>
        <w:rPr>
          <w:rFonts w:ascii="Times New Roman" w:eastAsia="Times New Roman" w:hAnsi="Times New Roman" w:cs="Times New Roman"/>
          <w:sz w:val="24"/>
          <w:szCs w:val="24"/>
          <w:lang w:eastAsia="ru-RU"/>
        </w:rPr>
      </w:pPr>
    </w:p>
    <w:p w:rsidR="00EE6490" w:rsidRPr="00906E84" w:rsidRDefault="00EE6490" w:rsidP="00EE6490">
      <w:pPr>
        <w:spacing w:after="0" w:line="240" w:lineRule="auto"/>
        <w:contextualSpacing/>
        <w:jc w:val="both"/>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 xml:space="preserve">Результаты работы обучающегося:                                              </w:t>
      </w:r>
    </w:p>
    <w:p w:rsidR="00EE6490" w:rsidRPr="00906E84" w:rsidRDefault="00EE6490" w:rsidP="00EE6490">
      <w:pPr>
        <w:spacing w:after="0" w:line="240" w:lineRule="auto"/>
        <w:contextualSpacing/>
        <w:jc w:val="both"/>
        <w:rPr>
          <w:rFonts w:ascii="Times New Roman" w:eastAsia="Times New Roman" w:hAnsi="Times New Roman" w:cs="Times New Roman"/>
          <w:spacing w:val="-20"/>
          <w:sz w:val="24"/>
          <w:szCs w:val="24"/>
          <w:lang w:eastAsia="ru-RU"/>
        </w:rPr>
      </w:pPr>
      <w:r w:rsidRPr="00906E84">
        <w:rPr>
          <w:rFonts w:ascii="Times New Roman" w:eastAsia="Times New Roman" w:hAnsi="Times New Roman" w:cs="Times New Roman"/>
          <w:spacing w:val="-20"/>
          <w:sz w:val="24"/>
          <w:szCs w:val="24"/>
          <w:lang w:eastAsia="ru-RU"/>
        </w:rPr>
        <w:t>_____________________________________________________________________________________________</w:t>
      </w:r>
    </w:p>
    <w:p w:rsidR="00EE6490" w:rsidRPr="00906E84" w:rsidRDefault="00EE6490" w:rsidP="00EE6490">
      <w:pPr>
        <w:spacing w:after="0" w:line="240" w:lineRule="auto"/>
        <w:contextualSpacing/>
        <w:jc w:val="both"/>
        <w:rPr>
          <w:rFonts w:ascii="Times New Roman" w:eastAsia="Times New Roman" w:hAnsi="Times New Roman" w:cs="Times New Roman"/>
          <w:spacing w:val="-20"/>
          <w:sz w:val="24"/>
          <w:szCs w:val="24"/>
          <w:lang w:eastAsia="ru-RU"/>
        </w:rPr>
      </w:pPr>
      <w:r w:rsidRPr="00906E84">
        <w:rPr>
          <w:rFonts w:ascii="Times New Roman" w:eastAsia="Times New Roman" w:hAnsi="Times New Roman" w:cs="Times New Roman"/>
          <w:spacing w:val="-20"/>
          <w:sz w:val="24"/>
          <w:szCs w:val="24"/>
          <w:lang w:eastAsia="ru-RU"/>
        </w:rPr>
        <w:t>_____________________________________________________________________________________________</w:t>
      </w:r>
    </w:p>
    <w:p w:rsidR="00EE6490" w:rsidRPr="00906E84" w:rsidRDefault="00EE6490" w:rsidP="00EE6490">
      <w:pPr>
        <w:spacing w:after="0" w:line="240" w:lineRule="auto"/>
        <w:contextualSpacing/>
        <w:jc w:val="both"/>
        <w:rPr>
          <w:rFonts w:ascii="Times New Roman" w:eastAsia="Times New Roman" w:hAnsi="Times New Roman" w:cs="Times New Roman"/>
          <w:sz w:val="24"/>
          <w:szCs w:val="24"/>
          <w:lang w:eastAsia="ru-RU"/>
        </w:rPr>
      </w:pPr>
    </w:p>
    <w:p w:rsidR="00EE6490" w:rsidRPr="00906E84" w:rsidRDefault="00EE6490" w:rsidP="00EE6490">
      <w:pPr>
        <w:spacing w:after="0" w:line="240" w:lineRule="auto"/>
        <w:contextualSpacing/>
        <w:jc w:val="both"/>
        <w:rPr>
          <w:rFonts w:ascii="Times New Roman" w:eastAsia="Times New Roman" w:hAnsi="Times New Roman" w:cs="Times New Roman"/>
          <w:i/>
          <w:sz w:val="24"/>
          <w:szCs w:val="24"/>
          <w:lang w:eastAsia="ru-RU"/>
        </w:rPr>
      </w:pPr>
      <w:r w:rsidRPr="00906E84">
        <w:rPr>
          <w:rFonts w:ascii="Times New Roman" w:eastAsia="Times New Roman" w:hAnsi="Times New Roman" w:cs="Times New Roman"/>
          <w:sz w:val="24"/>
          <w:szCs w:val="24"/>
          <w:lang w:eastAsia="ru-RU"/>
        </w:rPr>
        <w:t>Считаю, что по итогам практики обучающийся может (не может) быть допущен к защите отчета по практике.</w:t>
      </w:r>
    </w:p>
    <w:p w:rsidR="00EE6490" w:rsidRPr="00906E84" w:rsidRDefault="00EE6490" w:rsidP="00EE6490">
      <w:pPr>
        <w:spacing w:after="0" w:line="240" w:lineRule="auto"/>
        <w:contextualSpacing/>
        <w:jc w:val="both"/>
        <w:rPr>
          <w:rFonts w:ascii="Times New Roman" w:eastAsia="Times New Roman" w:hAnsi="Times New Roman" w:cs="Times New Roman"/>
          <w:sz w:val="24"/>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_______________________                         ________________      _______________________</w:t>
      </w:r>
    </w:p>
    <w:p w:rsidR="00EE6490" w:rsidRPr="00906E84" w:rsidRDefault="00EE6490" w:rsidP="00EE6490">
      <w:pPr>
        <w:spacing w:after="0" w:line="240" w:lineRule="auto"/>
        <w:rPr>
          <w:rFonts w:ascii="Times New Roman" w:eastAsia="Times New Roman" w:hAnsi="Times New Roman" w:cs="Times New Roman"/>
          <w:i/>
          <w:sz w:val="24"/>
          <w:szCs w:val="24"/>
          <w:lang w:eastAsia="ru-RU"/>
        </w:rPr>
      </w:pPr>
      <w:r w:rsidRPr="00906E84">
        <w:rPr>
          <w:rFonts w:ascii="Times New Roman" w:eastAsia="Times New Roman" w:hAnsi="Times New Roman" w:cs="Times New Roman"/>
          <w:i/>
          <w:sz w:val="24"/>
          <w:szCs w:val="24"/>
          <w:lang w:eastAsia="ru-RU"/>
        </w:rPr>
        <w:t>(должность ответственного лица            (подпись)                         (Ф.И.О.)</w:t>
      </w:r>
    </w:p>
    <w:p w:rsidR="00EE6490" w:rsidRPr="00906E84" w:rsidRDefault="00EE6490" w:rsidP="00EE6490">
      <w:pPr>
        <w:spacing w:after="0" w:line="240" w:lineRule="auto"/>
        <w:rPr>
          <w:rFonts w:ascii="Times New Roman" w:eastAsia="Times New Roman" w:hAnsi="Times New Roman" w:cs="Times New Roman"/>
          <w:i/>
          <w:sz w:val="24"/>
          <w:szCs w:val="24"/>
          <w:lang w:eastAsia="ru-RU"/>
        </w:rPr>
      </w:pPr>
      <w:r w:rsidRPr="00906E84">
        <w:rPr>
          <w:rFonts w:ascii="Times New Roman" w:eastAsia="Times New Roman" w:hAnsi="Times New Roman" w:cs="Times New Roman"/>
          <w:i/>
          <w:sz w:val="24"/>
          <w:szCs w:val="24"/>
          <w:lang w:eastAsia="ru-RU"/>
        </w:rPr>
        <w:t>из числа работников организации)</w:t>
      </w:r>
    </w:p>
    <w:p w:rsidR="00EE6490" w:rsidRPr="00906E84" w:rsidRDefault="00EE6490" w:rsidP="00EE6490">
      <w:pPr>
        <w:spacing w:after="0" w:line="240" w:lineRule="auto"/>
        <w:rPr>
          <w:rFonts w:ascii="Times New Roman" w:eastAsia="Times New Roman" w:hAnsi="Times New Roman" w:cs="Times New Roman"/>
          <w:sz w:val="24"/>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«___» ___________________20____г.</w:t>
      </w:r>
    </w:p>
    <w:p w:rsidR="00EE6490" w:rsidRPr="00906E84" w:rsidRDefault="00EE6490" w:rsidP="00EE6490">
      <w:pPr>
        <w:spacing w:after="0" w:line="240" w:lineRule="auto"/>
        <w:ind w:firstLine="708"/>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 xml:space="preserve">             М.П.</w:t>
      </w:r>
    </w:p>
    <w:p w:rsidR="00EE6490" w:rsidRPr="00906E84" w:rsidRDefault="00EE6490" w:rsidP="00EE6490">
      <w:pPr>
        <w:spacing w:after="0" w:line="240" w:lineRule="auto"/>
        <w:ind w:firstLine="708"/>
        <w:rPr>
          <w:rFonts w:ascii="Times New Roman" w:eastAsia="Times New Roman" w:hAnsi="Times New Roman" w:cs="Times New Roman"/>
          <w:sz w:val="18"/>
          <w:szCs w:val="24"/>
          <w:lang w:eastAsia="ru-RU"/>
        </w:rPr>
      </w:pPr>
    </w:p>
    <w:p w:rsidR="00EE6490" w:rsidRPr="00906E84" w:rsidRDefault="00EE6490" w:rsidP="00EE6490">
      <w:pPr>
        <w:spacing w:after="0" w:line="240" w:lineRule="auto"/>
        <w:ind w:firstLine="708"/>
        <w:jc w:val="both"/>
        <w:rPr>
          <w:rFonts w:ascii="Times New Roman" w:eastAsia="Times New Roman" w:hAnsi="Times New Roman" w:cs="Times New Roman"/>
          <w:b/>
          <w:i/>
          <w:sz w:val="24"/>
          <w:szCs w:val="24"/>
          <w:lang w:eastAsia="ru-RU"/>
        </w:rPr>
      </w:pPr>
      <w:r w:rsidRPr="00906E84">
        <w:rPr>
          <w:rFonts w:ascii="Times New Roman" w:eastAsia="Times New Roman" w:hAnsi="Times New Roman" w:cs="Times New Roman"/>
          <w:i/>
          <w:sz w:val="24"/>
          <w:szCs w:val="24"/>
          <w:lang w:eastAsia="ru-RU"/>
        </w:rPr>
        <w:t>Отзыв подписывается руководителем практики от организации и заверяется печатью организации.</w:t>
      </w:r>
    </w:p>
    <w:p w:rsidR="00EE6490" w:rsidRPr="00906E84" w:rsidRDefault="00EE6490" w:rsidP="00EE6490">
      <w:pPr>
        <w:spacing w:after="0" w:line="240" w:lineRule="auto"/>
        <w:rPr>
          <w:rFonts w:ascii="Times New Roman" w:eastAsia="Times New Roman" w:hAnsi="Times New Roman" w:cs="Times New Roman"/>
          <w:sz w:val="24"/>
          <w:szCs w:val="24"/>
          <w:lang w:eastAsia="ru-RU"/>
        </w:rPr>
      </w:pPr>
    </w:p>
    <w:p w:rsidR="00EE6490" w:rsidRPr="00906E84" w:rsidRDefault="00EE6490" w:rsidP="00EE6490">
      <w:pPr>
        <w:spacing w:after="0" w:line="240" w:lineRule="auto"/>
        <w:jc w:val="right"/>
        <w:rPr>
          <w:rFonts w:ascii="Times New Roman" w:hAnsi="Times New Roman" w:cs="Times New Roman"/>
          <w:i/>
          <w:sz w:val="28"/>
          <w:szCs w:val="28"/>
        </w:rPr>
      </w:pPr>
    </w:p>
    <w:p w:rsidR="00EE6490" w:rsidRPr="00906E84" w:rsidRDefault="00EE6490" w:rsidP="00EE6490">
      <w:pPr>
        <w:spacing w:after="0" w:line="240" w:lineRule="auto"/>
        <w:jc w:val="right"/>
        <w:rPr>
          <w:rFonts w:ascii="Times New Roman" w:hAnsi="Times New Roman" w:cs="Times New Roman"/>
          <w:i/>
          <w:sz w:val="28"/>
          <w:szCs w:val="28"/>
        </w:rPr>
      </w:pPr>
    </w:p>
    <w:p w:rsidR="00EE6490" w:rsidRPr="00906E84" w:rsidRDefault="00EE6490" w:rsidP="00EE6490">
      <w:pPr>
        <w:spacing w:after="0" w:line="240" w:lineRule="auto"/>
        <w:jc w:val="right"/>
        <w:rPr>
          <w:rFonts w:ascii="Times New Roman" w:hAnsi="Times New Roman" w:cs="Times New Roman"/>
          <w:i/>
          <w:sz w:val="28"/>
          <w:szCs w:val="28"/>
        </w:rPr>
      </w:pPr>
      <w:r w:rsidRPr="00906E84">
        <w:rPr>
          <w:rFonts w:ascii="Times New Roman" w:hAnsi="Times New Roman" w:cs="Times New Roman"/>
          <w:i/>
          <w:sz w:val="28"/>
          <w:szCs w:val="28"/>
        </w:rPr>
        <w:lastRenderedPageBreak/>
        <w:t>ПРИЛОЖЕНИЕ 7</w:t>
      </w: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r w:rsidRPr="00906E84">
        <w:rPr>
          <w:rFonts w:ascii="Times New Roman" w:eastAsia="Times New Roman" w:hAnsi="Times New Roman" w:cs="Times New Roman"/>
          <w:b/>
          <w:sz w:val="24"/>
          <w:szCs w:val="24"/>
          <w:lang w:eastAsia="ru-RU"/>
        </w:rPr>
        <w:t>Федеральное государственное образовательное бюджетное</w:t>
      </w: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r w:rsidRPr="00906E84">
        <w:rPr>
          <w:rFonts w:ascii="Times New Roman" w:eastAsia="Times New Roman" w:hAnsi="Times New Roman" w:cs="Times New Roman"/>
          <w:b/>
          <w:sz w:val="24"/>
          <w:szCs w:val="24"/>
          <w:lang w:eastAsia="ru-RU"/>
        </w:rPr>
        <w:t xml:space="preserve"> учреждение высшего образования</w:t>
      </w: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r w:rsidRPr="00906E84">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r w:rsidRPr="00906E84">
        <w:rPr>
          <w:rFonts w:ascii="Times New Roman" w:eastAsia="Times New Roman" w:hAnsi="Times New Roman" w:cs="Times New Roman"/>
          <w:b/>
          <w:sz w:val="24"/>
          <w:szCs w:val="24"/>
          <w:lang w:eastAsia="ru-RU"/>
        </w:rPr>
        <w:t>(Финансовый университет)</w:t>
      </w: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 xml:space="preserve">Факультет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rPr>
          <w:rFonts w:ascii="Times New Roman" w:eastAsia="Times New Roman" w:hAnsi="Times New Roman" w:cs="Times New Roman"/>
          <w:sz w:val="24"/>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 xml:space="preserve">Департамент/Кафедра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jc w:val="both"/>
        <w:rPr>
          <w:rFonts w:ascii="Times New Roman" w:eastAsia="Times New Roman" w:hAnsi="Times New Roman" w:cs="Times New Roman"/>
          <w:sz w:val="24"/>
          <w:szCs w:val="24"/>
          <w:u w:val="single"/>
          <w:lang w:eastAsia="ru-RU"/>
        </w:rPr>
      </w:pP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r w:rsidRPr="00906E84">
        <w:rPr>
          <w:rFonts w:ascii="Times New Roman" w:eastAsia="Times New Roman" w:hAnsi="Times New Roman" w:cs="Times New Roman"/>
          <w:b/>
          <w:sz w:val="24"/>
          <w:szCs w:val="24"/>
          <w:lang w:eastAsia="ru-RU"/>
        </w:rPr>
        <w:t>ОТЧЕТ</w:t>
      </w: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по</w:t>
      </w:r>
      <w:r w:rsidRPr="00906E84">
        <w:rPr>
          <w:rFonts w:ascii="Times New Roman" w:eastAsia="Times New Roman" w:hAnsi="Times New Roman" w:cs="Times New Roman"/>
          <w:sz w:val="24"/>
          <w:szCs w:val="24"/>
          <w:u w:val="single"/>
          <w:lang w:eastAsia="ru-RU"/>
        </w:rPr>
        <w:t xml:space="preserve">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t xml:space="preserve">       </w:t>
      </w:r>
      <w:r w:rsidRPr="00906E84">
        <w:rPr>
          <w:rFonts w:ascii="Times New Roman" w:eastAsia="Times New Roman" w:hAnsi="Times New Roman" w:cs="Times New Roman"/>
          <w:sz w:val="24"/>
          <w:szCs w:val="24"/>
          <w:lang w:eastAsia="ru-RU"/>
        </w:rPr>
        <w:t>практике</w:t>
      </w:r>
    </w:p>
    <w:p w:rsidR="00EE6490" w:rsidRPr="00906E84" w:rsidRDefault="00EE6490" w:rsidP="00EE6490">
      <w:pPr>
        <w:spacing w:after="0" w:line="240" w:lineRule="auto"/>
        <w:jc w:val="center"/>
        <w:rPr>
          <w:rFonts w:ascii="Times New Roman" w:eastAsia="Times New Roman" w:hAnsi="Times New Roman" w:cs="Times New Roman"/>
          <w:sz w:val="24"/>
          <w:szCs w:val="24"/>
          <w:lang w:eastAsia="ru-RU"/>
        </w:rPr>
      </w:pPr>
      <w:r w:rsidRPr="00906E84">
        <w:rPr>
          <w:rFonts w:ascii="Times New Roman" w:eastAsia="Times New Roman" w:hAnsi="Times New Roman" w:cs="Times New Roman"/>
          <w:i/>
          <w:sz w:val="24"/>
          <w:szCs w:val="24"/>
          <w:vertAlign w:val="superscript"/>
          <w:lang w:eastAsia="ru-RU"/>
        </w:rPr>
        <w:t>(указать вид (тип/типы) практики)</w:t>
      </w:r>
    </w:p>
    <w:p w:rsidR="00EE6490" w:rsidRPr="00906E84" w:rsidRDefault="00EE6490" w:rsidP="00EE6490">
      <w:pPr>
        <w:spacing w:after="0" w:line="240" w:lineRule="auto"/>
        <w:jc w:val="both"/>
        <w:rPr>
          <w:rFonts w:ascii="Times New Roman" w:eastAsia="Times New Roman" w:hAnsi="Times New Roman" w:cs="Times New Roman"/>
          <w:sz w:val="24"/>
          <w:szCs w:val="24"/>
          <w:lang w:eastAsia="ru-RU"/>
        </w:rPr>
      </w:pPr>
    </w:p>
    <w:p w:rsidR="00EE6490" w:rsidRPr="00906E84" w:rsidRDefault="00EE6490" w:rsidP="00EE6490">
      <w:pPr>
        <w:spacing w:after="0" w:line="240" w:lineRule="auto"/>
        <w:jc w:val="both"/>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sz w:val="24"/>
          <w:szCs w:val="24"/>
          <w:lang w:eastAsia="ru-RU"/>
        </w:rPr>
        <w:t xml:space="preserve">Направление подготовки/Специальность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jc w:val="center"/>
        <w:rPr>
          <w:rFonts w:ascii="Times New Roman" w:eastAsia="Times New Roman" w:hAnsi="Times New Roman" w:cs="Times New Roman"/>
          <w:i/>
          <w:sz w:val="24"/>
          <w:szCs w:val="24"/>
          <w:vertAlign w:val="superscript"/>
          <w:lang w:eastAsia="ru-RU"/>
        </w:rPr>
      </w:pPr>
      <w:r w:rsidRPr="00906E84">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rsidR="00EE6490" w:rsidRPr="00906E84" w:rsidRDefault="00EE6490" w:rsidP="00EE6490">
      <w:pPr>
        <w:spacing w:after="0" w:line="240" w:lineRule="auto"/>
        <w:jc w:val="both"/>
        <w:rPr>
          <w:rFonts w:ascii="Times New Roman" w:eastAsia="Times New Roman" w:hAnsi="Times New Roman" w:cs="Times New Roman"/>
          <w:sz w:val="20"/>
          <w:szCs w:val="24"/>
          <w:u w:val="single"/>
          <w:lang w:eastAsia="ru-RU"/>
        </w:rPr>
      </w:pP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u w:val="single"/>
          <w:lang w:eastAsia="ru-RU"/>
        </w:rPr>
        <w:tab/>
      </w:r>
    </w:p>
    <w:p w:rsidR="00EE6490" w:rsidRPr="00906E84" w:rsidRDefault="00EE6490" w:rsidP="00EE6490">
      <w:pPr>
        <w:spacing w:after="0" w:line="240" w:lineRule="auto"/>
        <w:jc w:val="center"/>
        <w:rPr>
          <w:rFonts w:ascii="Times New Roman" w:eastAsia="Times New Roman" w:hAnsi="Times New Roman" w:cs="Times New Roman"/>
          <w:i/>
          <w:sz w:val="24"/>
          <w:szCs w:val="24"/>
          <w:vertAlign w:val="superscript"/>
          <w:lang w:eastAsia="ru-RU"/>
        </w:rPr>
      </w:pPr>
      <w:r w:rsidRPr="00906E84">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rsidR="00EE6490" w:rsidRPr="00906E84" w:rsidRDefault="00EE6490" w:rsidP="00EE6490">
      <w:pPr>
        <w:spacing w:after="0" w:line="240" w:lineRule="auto"/>
        <w:rPr>
          <w:rFonts w:ascii="Times New Roman" w:eastAsia="Times New Roman" w:hAnsi="Times New Roman" w:cs="Times New Roman"/>
          <w:b/>
          <w:sz w:val="24"/>
          <w:szCs w:val="24"/>
          <w:lang w:eastAsia="ru-RU"/>
        </w:rPr>
      </w:pPr>
    </w:p>
    <w:p w:rsidR="00EE6490" w:rsidRPr="00906E84" w:rsidRDefault="00EE6490" w:rsidP="00EE6490">
      <w:pPr>
        <w:tabs>
          <w:tab w:val="left" w:pos="3828"/>
          <w:tab w:val="left" w:pos="5245"/>
        </w:tabs>
        <w:spacing w:after="0" w:line="240" w:lineRule="auto"/>
        <w:jc w:val="center"/>
        <w:rPr>
          <w:rFonts w:ascii="Times New Roman" w:eastAsia="Times New Roman" w:hAnsi="Times New Roman" w:cs="Times New Roman"/>
          <w:sz w:val="20"/>
          <w:szCs w:val="24"/>
          <w:lang w:eastAsia="ru-RU"/>
        </w:rPr>
      </w:pPr>
    </w:p>
    <w:p w:rsidR="00EE6490" w:rsidRPr="00906E84" w:rsidRDefault="00EE6490" w:rsidP="00EE6490">
      <w:pPr>
        <w:tabs>
          <w:tab w:val="left" w:pos="3828"/>
          <w:tab w:val="left" w:pos="5245"/>
        </w:tabs>
        <w:spacing w:after="0" w:line="240" w:lineRule="auto"/>
        <w:ind w:left="4678"/>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Выполнил:</w:t>
      </w:r>
    </w:p>
    <w:p w:rsidR="00EE6490" w:rsidRPr="00906E84" w:rsidRDefault="00EE6490" w:rsidP="00EE6490">
      <w:pPr>
        <w:tabs>
          <w:tab w:val="left" w:pos="4536"/>
          <w:tab w:val="left" w:pos="5245"/>
        </w:tabs>
        <w:spacing w:after="0" w:line="240" w:lineRule="auto"/>
        <w:ind w:left="4678"/>
        <w:rPr>
          <w:rFonts w:ascii="Times New Roman" w:eastAsia="Times New Roman" w:hAnsi="Times New Roman" w:cs="Times New Roman"/>
          <w:sz w:val="20"/>
          <w:szCs w:val="24"/>
          <w:lang w:eastAsia="ru-RU"/>
        </w:rPr>
      </w:pPr>
    </w:p>
    <w:p w:rsidR="00EE6490" w:rsidRPr="00906E84" w:rsidRDefault="00EE6490" w:rsidP="00EE6490">
      <w:pPr>
        <w:tabs>
          <w:tab w:val="left" w:pos="4536"/>
          <w:tab w:val="left" w:pos="5245"/>
        </w:tabs>
        <w:spacing w:after="0" w:line="240" w:lineRule="auto"/>
        <w:ind w:left="4678"/>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sz w:val="24"/>
          <w:szCs w:val="24"/>
          <w:lang w:eastAsia="ru-RU"/>
        </w:rPr>
        <w:t>Обучающийся учебной группы _____________</w:t>
      </w:r>
    </w:p>
    <w:p w:rsidR="00EE6490" w:rsidRPr="00906E84" w:rsidRDefault="00EE6490" w:rsidP="00EE6490">
      <w:pPr>
        <w:spacing w:after="0" w:line="240" w:lineRule="auto"/>
        <w:ind w:left="4678"/>
        <w:rPr>
          <w:rFonts w:ascii="Times New Roman" w:eastAsia="Times New Roman" w:hAnsi="Times New Roman" w:cs="Times New Roman"/>
          <w:sz w:val="24"/>
          <w:szCs w:val="24"/>
          <w:u w:val="single"/>
          <w:lang w:eastAsia="ru-RU"/>
        </w:rPr>
      </w:pPr>
    </w:p>
    <w:p w:rsidR="00EE6490" w:rsidRPr="00906E84" w:rsidRDefault="00EE6490" w:rsidP="00EE6490">
      <w:pPr>
        <w:spacing w:after="0" w:line="240" w:lineRule="auto"/>
        <w:ind w:left="4678"/>
        <w:rPr>
          <w:rFonts w:ascii="Times New Roman" w:eastAsia="Times New Roman" w:hAnsi="Times New Roman" w:cs="Times New Roman"/>
          <w:sz w:val="20"/>
          <w:szCs w:val="24"/>
          <w:lang w:eastAsia="ru-RU"/>
        </w:rPr>
      </w:pP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lang w:eastAsia="ru-RU"/>
        </w:rPr>
        <w:t xml:space="preserve"> </w:t>
      </w:r>
      <w:r w:rsidRPr="00906E84">
        <w:rPr>
          <w:rFonts w:ascii="Times New Roman" w:eastAsia="Times New Roman" w:hAnsi="Times New Roman" w:cs="Times New Roman"/>
          <w:sz w:val="20"/>
          <w:szCs w:val="24"/>
          <w:lang w:eastAsia="ru-RU"/>
        </w:rPr>
        <w:tab/>
      </w: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u w:val="single"/>
          <w:lang w:eastAsia="ru-RU"/>
        </w:rPr>
        <w:tab/>
      </w:r>
    </w:p>
    <w:p w:rsidR="00EE6490" w:rsidRPr="00906E84" w:rsidRDefault="00EE6490" w:rsidP="00EE6490">
      <w:pPr>
        <w:spacing w:after="0" w:line="240" w:lineRule="auto"/>
        <w:ind w:left="4678"/>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i/>
          <w:sz w:val="24"/>
          <w:szCs w:val="24"/>
          <w:vertAlign w:val="superscript"/>
          <w:lang w:eastAsia="ru-RU"/>
        </w:rPr>
        <w:t xml:space="preserve">                    (подпись)                                              (И.О. Фамилия)</w:t>
      </w:r>
    </w:p>
    <w:p w:rsidR="00EE6490" w:rsidRPr="00906E84" w:rsidRDefault="00EE6490" w:rsidP="00EE6490">
      <w:pPr>
        <w:spacing w:after="0" w:line="240" w:lineRule="auto"/>
        <w:ind w:left="4678"/>
        <w:rPr>
          <w:rFonts w:ascii="Times New Roman" w:eastAsia="Times New Roman" w:hAnsi="Times New Roman" w:cs="Times New Roman"/>
          <w:sz w:val="24"/>
          <w:szCs w:val="24"/>
          <w:lang w:eastAsia="ru-RU"/>
        </w:rPr>
      </w:pPr>
    </w:p>
    <w:p w:rsidR="00EE6490" w:rsidRPr="00906E84" w:rsidRDefault="00EE6490" w:rsidP="00EE6490">
      <w:pPr>
        <w:spacing w:after="0" w:line="240" w:lineRule="auto"/>
        <w:ind w:left="4678"/>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Проверили:</w:t>
      </w:r>
    </w:p>
    <w:p w:rsidR="00EE6490" w:rsidRPr="00906E84" w:rsidRDefault="00EE6490" w:rsidP="00EE6490">
      <w:pPr>
        <w:spacing w:after="0" w:line="240" w:lineRule="auto"/>
        <w:ind w:left="4678"/>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 xml:space="preserve">Руководитель практики от организации: </w:t>
      </w:r>
    </w:p>
    <w:p w:rsidR="00EE6490" w:rsidRPr="00906E84" w:rsidRDefault="00EE6490" w:rsidP="00EE6490">
      <w:pPr>
        <w:spacing w:after="0" w:line="240" w:lineRule="auto"/>
        <w:ind w:left="4678"/>
        <w:rPr>
          <w:rFonts w:ascii="Times New Roman" w:eastAsia="Times New Roman" w:hAnsi="Times New Roman" w:cs="Times New Roman"/>
          <w:sz w:val="24"/>
          <w:szCs w:val="24"/>
          <w:lang w:eastAsia="ru-RU"/>
        </w:rPr>
      </w:pPr>
    </w:p>
    <w:p w:rsidR="00EE6490" w:rsidRPr="00906E84" w:rsidRDefault="00EE6490" w:rsidP="00EE6490">
      <w:pPr>
        <w:spacing w:after="0" w:line="240" w:lineRule="auto"/>
        <w:ind w:left="4678"/>
        <w:rPr>
          <w:rFonts w:ascii="Times New Roman" w:eastAsia="Times New Roman" w:hAnsi="Times New Roman" w:cs="Times New Roman"/>
          <w:sz w:val="20"/>
          <w:szCs w:val="24"/>
          <w:u w:val="single"/>
          <w:lang w:eastAsia="ru-RU"/>
        </w:rPr>
      </w:pP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lang w:eastAsia="ru-RU"/>
        </w:rPr>
        <w:t xml:space="preserve">   </w:t>
      </w: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u w:val="single"/>
          <w:lang w:eastAsia="ru-RU"/>
        </w:rPr>
        <w:tab/>
      </w:r>
      <w:r w:rsidRPr="00906E84">
        <w:rPr>
          <w:rFonts w:ascii="Times New Roman" w:eastAsia="Times New Roman" w:hAnsi="Times New Roman" w:cs="Times New Roman"/>
          <w:sz w:val="20"/>
          <w:szCs w:val="24"/>
          <w:u w:val="single"/>
          <w:lang w:eastAsia="ru-RU"/>
        </w:rPr>
        <w:tab/>
      </w:r>
    </w:p>
    <w:p w:rsidR="00EE6490" w:rsidRPr="00906E84" w:rsidRDefault="00EE6490" w:rsidP="00EE6490">
      <w:pPr>
        <w:spacing w:after="0" w:line="240" w:lineRule="auto"/>
        <w:ind w:left="4678"/>
        <w:rPr>
          <w:rFonts w:ascii="Times New Roman" w:eastAsia="Times New Roman" w:hAnsi="Times New Roman" w:cs="Times New Roman"/>
          <w:sz w:val="24"/>
          <w:szCs w:val="24"/>
          <w:lang w:eastAsia="ru-RU"/>
        </w:rPr>
      </w:pPr>
      <w:r w:rsidRPr="00906E84">
        <w:rPr>
          <w:rFonts w:ascii="Times New Roman" w:eastAsia="Times New Roman" w:hAnsi="Times New Roman" w:cs="Times New Roman"/>
          <w:i/>
          <w:sz w:val="24"/>
          <w:szCs w:val="24"/>
          <w:vertAlign w:val="superscript"/>
          <w:lang w:eastAsia="ru-RU"/>
        </w:rPr>
        <w:t xml:space="preserve">                      (должность)                                        (И.О. Фамилия)</w:t>
      </w:r>
    </w:p>
    <w:p w:rsidR="00EE6490" w:rsidRPr="00906E84" w:rsidRDefault="00EE6490" w:rsidP="00EE6490">
      <w:pPr>
        <w:spacing w:after="0" w:line="240" w:lineRule="auto"/>
        <w:ind w:left="4678"/>
        <w:rPr>
          <w:rFonts w:ascii="Times New Roman" w:eastAsia="Times New Roman" w:hAnsi="Times New Roman" w:cs="Times New Roman"/>
          <w:sz w:val="24"/>
          <w:szCs w:val="24"/>
          <w:lang w:eastAsia="ru-RU"/>
        </w:rPr>
      </w:pPr>
    </w:p>
    <w:p w:rsidR="00EE6490" w:rsidRPr="00906E84" w:rsidRDefault="00EE6490" w:rsidP="00EE6490">
      <w:pPr>
        <w:spacing w:after="0" w:line="240" w:lineRule="auto"/>
        <w:ind w:left="4678"/>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sz w:val="24"/>
          <w:szCs w:val="24"/>
          <w:lang w:eastAsia="ru-RU"/>
        </w:rPr>
        <w:tab/>
      </w:r>
      <w:r w:rsidRPr="00906E84">
        <w:rPr>
          <w:rFonts w:ascii="Times New Roman" w:eastAsia="Times New Roman" w:hAnsi="Times New Roman" w:cs="Times New Roman"/>
          <w:sz w:val="24"/>
          <w:szCs w:val="24"/>
          <w:lang w:eastAsia="ru-RU"/>
        </w:rPr>
        <w:tab/>
      </w:r>
      <w:r w:rsidRPr="00906E84">
        <w:rPr>
          <w:rFonts w:ascii="Times New Roman" w:eastAsia="Times New Roman" w:hAnsi="Times New Roman" w:cs="Times New Roman"/>
          <w:sz w:val="24"/>
          <w:szCs w:val="24"/>
          <w:lang w:eastAsia="ru-RU"/>
        </w:rPr>
        <w:tab/>
      </w:r>
      <w:r w:rsidRPr="00906E84">
        <w:rPr>
          <w:rFonts w:ascii="Times New Roman" w:eastAsia="Times New Roman" w:hAnsi="Times New Roman" w:cs="Times New Roman"/>
          <w:sz w:val="24"/>
          <w:szCs w:val="24"/>
          <w:lang w:eastAsia="ru-RU"/>
        </w:rPr>
        <w:tab/>
        <w:t xml:space="preserve">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ind w:left="4678"/>
        <w:rPr>
          <w:rFonts w:ascii="Times New Roman" w:eastAsia="Times New Roman" w:hAnsi="Times New Roman" w:cs="Times New Roman"/>
          <w:i/>
          <w:sz w:val="24"/>
          <w:szCs w:val="24"/>
          <w:vertAlign w:val="superscript"/>
          <w:lang w:eastAsia="ru-RU"/>
        </w:rPr>
      </w:pPr>
      <w:r w:rsidRPr="00906E84">
        <w:rPr>
          <w:rFonts w:ascii="Times New Roman" w:eastAsia="Times New Roman" w:hAnsi="Times New Roman" w:cs="Times New Roman"/>
          <w:i/>
          <w:sz w:val="24"/>
          <w:szCs w:val="24"/>
          <w:vertAlign w:val="superscript"/>
          <w:lang w:eastAsia="ru-RU"/>
        </w:rPr>
        <w:t xml:space="preserve">                                                                                           (подпись)</w:t>
      </w:r>
    </w:p>
    <w:p w:rsidR="00EE6490" w:rsidRPr="00906E84" w:rsidRDefault="00EE6490" w:rsidP="00EE6490">
      <w:pPr>
        <w:spacing w:after="0" w:line="240" w:lineRule="auto"/>
        <w:ind w:left="4678"/>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 xml:space="preserve">                                                              М.П.</w:t>
      </w:r>
    </w:p>
    <w:p w:rsidR="00EE6490" w:rsidRPr="00906E84" w:rsidRDefault="00EE6490" w:rsidP="00EE6490">
      <w:pPr>
        <w:spacing w:after="0" w:line="240" w:lineRule="auto"/>
        <w:ind w:left="4678"/>
        <w:rPr>
          <w:rFonts w:ascii="Times New Roman" w:eastAsia="Times New Roman" w:hAnsi="Times New Roman" w:cs="Times New Roman"/>
          <w:sz w:val="24"/>
          <w:szCs w:val="24"/>
          <w:lang w:eastAsia="ru-RU"/>
        </w:rPr>
      </w:pPr>
      <w:r w:rsidRPr="00906E84">
        <w:rPr>
          <w:rFonts w:ascii="Times New Roman" w:eastAsia="Times New Roman" w:hAnsi="Times New Roman" w:cs="Times New Roman"/>
          <w:sz w:val="24"/>
          <w:szCs w:val="24"/>
          <w:lang w:eastAsia="ru-RU"/>
        </w:rPr>
        <w:t xml:space="preserve">Руководитель практики от департамента/кафедры: </w:t>
      </w:r>
    </w:p>
    <w:p w:rsidR="00EE6490" w:rsidRPr="00906E84" w:rsidRDefault="00EE6490" w:rsidP="00EE6490">
      <w:pPr>
        <w:spacing w:after="0" w:line="240" w:lineRule="auto"/>
        <w:ind w:left="4678"/>
        <w:rPr>
          <w:rFonts w:ascii="Times New Roman" w:eastAsia="Times New Roman" w:hAnsi="Times New Roman" w:cs="Times New Roman"/>
          <w:sz w:val="24"/>
          <w:szCs w:val="24"/>
          <w:lang w:eastAsia="ru-RU"/>
        </w:rPr>
      </w:pPr>
    </w:p>
    <w:p w:rsidR="00EE6490" w:rsidRPr="00906E84" w:rsidRDefault="00EE6490" w:rsidP="00EE6490">
      <w:pPr>
        <w:spacing w:after="0" w:line="240" w:lineRule="auto"/>
        <w:ind w:left="4678"/>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lang w:eastAsia="ru-RU"/>
        </w:rPr>
        <w:t xml:space="preserve">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ind w:left="4678"/>
        <w:rPr>
          <w:rFonts w:ascii="Times New Roman" w:eastAsia="Times New Roman" w:hAnsi="Times New Roman" w:cs="Times New Roman"/>
          <w:sz w:val="24"/>
          <w:szCs w:val="24"/>
          <w:vertAlign w:val="superscript"/>
          <w:lang w:eastAsia="ru-RU"/>
        </w:rPr>
      </w:pPr>
      <w:r w:rsidRPr="00906E84">
        <w:rPr>
          <w:rFonts w:ascii="Times New Roman" w:eastAsia="Times New Roman" w:hAnsi="Times New Roman" w:cs="Times New Roman"/>
          <w:i/>
          <w:sz w:val="24"/>
          <w:szCs w:val="24"/>
          <w:vertAlign w:val="superscript"/>
          <w:lang w:eastAsia="ru-RU"/>
        </w:rPr>
        <w:t xml:space="preserve">        (ученая степень и/или звание)                       (И.О. Фамилия)</w:t>
      </w:r>
    </w:p>
    <w:p w:rsidR="00EE6490" w:rsidRPr="00906E84" w:rsidRDefault="00EE6490" w:rsidP="00EE6490">
      <w:pPr>
        <w:spacing w:after="0" w:line="240" w:lineRule="auto"/>
        <w:ind w:left="4678"/>
        <w:rPr>
          <w:rFonts w:ascii="Times New Roman" w:eastAsia="Times New Roman" w:hAnsi="Times New Roman" w:cs="Times New Roman"/>
          <w:sz w:val="24"/>
          <w:szCs w:val="24"/>
          <w:lang w:eastAsia="ru-RU"/>
        </w:rPr>
      </w:pPr>
    </w:p>
    <w:p w:rsidR="00EE6490" w:rsidRPr="00906E84" w:rsidRDefault="00EE6490" w:rsidP="00EE6490">
      <w:pPr>
        <w:spacing w:after="0" w:line="240" w:lineRule="auto"/>
        <w:ind w:left="4678"/>
        <w:rPr>
          <w:rFonts w:ascii="Times New Roman" w:eastAsia="Times New Roman" w:hAnsi="Times New Roman" w:cs="Times New Roman"/>
          <w:sz w:val="24"/>
          <w:szCs w:val="24"/>
          <w:u w:val="single"/>
          <w:lang w:eastAsia="ru-RU"/>
        </w:rPr>
      </w:pP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lang w:eastAsia="ru-RU"/>
        </w:rPr>
        <w:t xml:space="preserve">   </w:t>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r w:rsidRPr="00906E84">
        <w:rPr>
          <w:rFonts w:ascii="Times New Roman" w:eastAsia="Times New Roman" w:hAnsi="Times New Roman" w:cs="Times New Roman"/>
          <w:sz w:val="24"/>
          <w:szCs w:val="24"/>
          <w:u w:val="single"/>
          <w:lang w:eastAsia="ru-RU"/>
        </w:rPr>
        <w:tab/>
      </w:r>
    </w:p>
    <w:p w:rsidR="00EE6490" w:rsidRPr="00906E84" w:rsidRDefault="00EE6490" w:rsidP="00EE6490">
      <w:pPr>
        <w:spacing w:after="0" w:line="240" w:lineRule="auto"/>
        <w:ind w:left="4678"/>
        <w:rPr>
          <w:rFonts w:ascii="Times New Roman" w:eastAsia="Times New Roman" w:hAnsi="Times New Roman" w:cs="Times New Roman"/>
          <w:i/>
          <w:sz w:val="24"/>
          <w:szCs w:val="24"/>
          <w:vertAlign w:val="superscript"/>
          <w:lang w:eastAsia="ru-RU"/>
        </w:rPr>
      </w:pPr>
      <w:r w:rsidRPr="00906E84">
        <w:rPr>
          <w:rFonts w:ascii="Times New Roman" w:eastAsia="Times New Roman" w:hAnsi="Times New Roman" w:cs="Times New Roman"/>
          <w:i/>
          <w:sz w:val="24"/>
          <w:szCs w:val="24"/>
          <w:vertAlign w:val="superscript"/>
          <w:lang w:eastAsia="ru-RU"/>
        </w:rPr>
        <w:t xml:space="preserve">                  (оценка)                                               (подпись)</w:t>
      </w: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jc w:val="center"/>
        <w:rPr>
          <w:rFonts w:ascii="Times New Roman" w:eastAsia="Times New Roman" w:hAnsi="Times New Roman" w:cs="Times New Roman"/>
          <w:b/>
          <w:sz w:val="24"/>
          <w:szCs w:val="24"/>
          <w:lang w:eastAsia="ru-RU"/>
        </w:rPr>
      </w:pPr>
    </w:p>
    <w:p w:rsidR="00EE6490" w:rsidRPr="00906E84" w:rsidRDefault="00EE6490" w:rsidP="00EE6490">
      <w:pPr>
        <w:spacing w:after="0" w:line="240" w:lineRule="auto"/>
        <w:jc w:val="center"/>
        <w:rPr>
          <w:rFonts w:ascii="Times New Roman" w:hAnsi="Times New Roman" w:cs="Times New Roman"/>
          <w:b/>
          <w:sz w:val="28"/>
          <w:szCs w:val="28"/>
        </w:rPr>
      </w:pPr>
      <w:r w:rsidRPr="00906E84">
        <w:rPr>
          <w:rFonts w:ascii="Times New Roman" w:eastAsia="Times New Roman" w:hAnsi="Times New Roman" w:cs="Times New Roman"/>
          <w:b/>
          <w:sz w:val="24"/>
          <w:szCs w:val="24"/>
          <w:lang w:eastAsia="ru-RU"/>
        </w:rPr>
        <w:t>Москва – 20 __</w:t>
      </w:r>
    </w:p>
    <w:p w:rsidR="00A13813" w:rsidRPr="00906E84" w:rsidRDefault="00A13813" w:rsidP="00C37738">
      <w:pPr>
        <w:spacing w:after="0" w:line="360" w:lineRule="auto"/>
        <w:ind w:firstLine="709"/>
        <w:jc w:val="right"/>
        <w:rPr>
          <w:rFonts w:ascii="Times New Roman" w:eastAsia="Times New Roman" w:hAnsi="Times New Roman" w:cs="Times New Roman"/>
          <w:sz w:val="28"/>
          <w:szCs w:val="28"/>
        </w:rPr>
      </w:pPr>
    </w:p>
    <w:sectPr w:rsidR="00A13813" w:rsidRPr="00906E84" w:rsidSect="00EA265F">
      <w:footerReference w:type="default" r:id="rId10"/>
      <w:pgSz w:w="11906" w:h="16838"/>
      <w:pgMar w:top="1134" w:right="851" w:bottom="1134" w:left="1418" w:header="709"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E23" w:rsidRDefault="00674E23" w:rsidP="007A3642">
      <w:pPr>
        <w:spacing w:after="0" w:line="240" w:lineRule="auto"/>
      </w:pPr>
      <w:r>
        <w:separator/>
      </w:r>
    </w:p>
  </w:endnote>
  <w:endnote w:type="continuationSeparator" w:id="0">
    <w:p w:rsidR="00674E23" w:rsidRDefault="00674E23" w:rsidP="007A3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518795"/>
      <w:docPartObj>
        <w:docPartGallery w:val="Page Numbers (Bottom of Page)"/>
        <w:docPartUnique/>
      </w:docPartObj>
    </w:sdtPr>
    <w:sdtEndPr/>
    <w:sdtContent>
      <w:p w:rsidR="008A3D8C" w:rsidRDefault="008A3D8C">
        <w:pPr>
          <w:pStyle w:val="af2"/>
          <w:jc w:val="center"/>
        </w:pPr>
        <w:r>
          <w:fldChar w:fldCharType="begin"/>
        </w:r>
        <w:r>
          <w:instrText>PAGE   \* MERGEFORMAT</w:instrText>
        </w:r>
        <w:r>
          <w:fldChar w:fldCharType="separate"/>
        </w:r>
        <w:r w:rsidR="000833BC">
          <w:rPr>
            <w:noProof/>
          </w:rPr>
          <w:t>21</w:t>
        </w:r>
        <w:r>
          <w:fldChar w:fldCharType="end"/>
        </w:r>
      </w:p>
    </w:sdtContent>
  </w:sdt>
  <w:p w:rsidR="008A3D8C" w:rsidRDefault="008A3D8C">
    <w:pPr>
      <w:pStyle w:val="a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92902193"/>
      <w:docPartObj>
        <w:docPartGallery w:val="Page Numbers (Bottom of Page)"/>
        <w:docPartUnique/>
      </w:docPartObj>
    </w:sdtPr>
    <w:sdtEndPr/>
    <w:sdtContent>
      <w:p w:rsidR="008A3D8C" w:rsidRPr="00465F0C" w:rsidRDefault="008A3D8C">
        <w:pPr>
          <w:pStyle w:val="af2"/>
          <w:jc w:val="center"/>
          <w:rPr>
            <w:rFonts w:ascii="Times New Roman" w:hAnsi="Times New Roman" w:cs="Times New Roman"/>
          </w:rPr>
        </w:pPr>
        <w:r w:rsidRPr="00465F0C">
          <w:rPr>
            <w:rFonts w:ascii="Times New Roman" w:hAnsi="Times New Roman" w:cs="Times New Roman"/>
          </w:rPr>
          <w:fldChar w:fldCharType="begin"/>
        </w:r>
        <w:r w:rsidRPr="00465F0C">
          <w:rPr>
            <w:rFonts w:ascii="Times New Roman" w:hAnsi="Times New Roman" w:cs="Times New Roman"/>
          </w:rPr>
          <w:instrText>PAGE   \* MERGEFORMAT</w:instrText>
        </w:r>
        <w:r w:rsidRPr="00465F0C">
          <w:rPr>
            <w:rFonts w:ascii="Times New Roman" w:hAnsi="Times New Roman" w:cs="Times New Roman"/>
          </w:rPr>
          <w:fldChar w:fldCharType="separate"/>
        </w:r>
        <w:r w:rsidR="00230919">
          <w:rPr>
            <w:rFonts w:ascii="Times New Roman" w:hAnsi="Times New Roman" w:cs="Times New Roman"/>
            <w:noProof/>
          </w:rPr>
          <w:t>33</w:t>
        </w:r>
        <w:r w:rsidRPr="00465F0C">
          <w:rPr>
            <w:rFonts w:ascii="Times New Roman" w:hAnsi="Times New Roman" w:cs="Times New Roman"/>
          </w:rPr>
          <w:fldChar w:fldCharType="end"/>
        </w:r>
      </w:p>
    </w:sdtContent>
  </w:sdt>
  <w:p w:rsidR="008A3D8C" w:rsidRDefault="008A3D8C">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E23" w:rsidRDefault="00674E23" w:rsidP="007A3642">
      <w:pPr>
        <w:spacing w:after="0" w:line="240" w:lineRule="auto"/>
      </w:pPr>
      <w:r>
        <w:separator/>
      </w:r>
    </w:p>
  </w:footnote>
  <w:footnote w:type="continuationSeparator" w:id="0">
    <w:p w:rsidR="00674E23" w:rsidRDefault="00674E23" w:rsidP="007A3642">
      <w:pPr>
        <w:spacing w:after="0" w:line="240" w:lineRule="auto"/>
      </w:pPr>
      <w:r>
        <w:continuationSeparator/>
      </w:r>
    </w:p>
  </w:footnote>
  <w:footnote w:id="1">
    <w:p w:rsidR="008A3D8C" w:rsidRDefault="008A3D8C" w:rsidP="00EE6490">
      <w:pPr>
        <w:pStyle w:val="a6"/>
      </w:pPr>
      <w:r>
        <w:rPr>
          <w:rStyle w:val="aa"/>
        </w:rPr>
        <w:footnoteRef/>
      </w:r>
      <w:r>
        <w:t xml:space="preserve"> У</w:t>
      </w:r>
      <w:r w:rsidRPr="00A011E2">
        <w:t>казывается период проведения практики в соответствии с приказом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167E0"/>
    <w:multiLevelType w:val="hybridMultilevel"/>
    <w:tmpl w:val="72F82376"/>
    <w:lvl w:ilvl="0" w:tplc="D36A3616">
      <w:start w:val="1"/>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BDE7062"/>
    <w:multiLevelType w:val="hybridMultilevel"/>
    <w:tmpl w:val="5F3A9BFA"/>
    <w:lvl w:ilvl="0" w:tplc="D36A3616">
      <w:start w:val="1"/>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716BAC"/>
    <w:multiLevelType w:val="hybridMultilevel"/>
    <w:tmpl w:val="C60C6598"/>
    <w:lvl w:ilvl="0" w:tplc="351E085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3001852"/>
    <w:multiLevelType w:val="multilevel"/>
    <w:tmpl w:val="2410D222"/>
    <w:lvl w:ilvl="0">
      <w:start w:val="8"/>
      <w:numFmt w:val="decimal"/>
      <w:lvlText w:val="%1."/>
      <w:lvlJc w:val="left"/>
      <w:pPr>
        <w:ind w:left="1017" w:hanging="450"/>
      </w:pPr>
      <w:rPr>
        <w:rFonts w:hint="default"/>
        <w:color w:val="auto"/>
      </w:rPr>
    </w:lvl>
    <w:lvl w:ilvl="1">
      <w:start w:val="1"/>
      <w:numFmt w:val="decimal"/>
      <w:lvlText w:val="%1.%2."/>
      <w:lvlJc w:val="left"/>
      <w:pPr>
        <w:ind w:left="2989" w:hanging="7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1160" w:hanging="180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4" w15:restartNumberingAfterBreak="0">
    <w:nsid w:val="146C1C88"/>
    <w:multiLevelType w:val="hybridMultilevel"/>
    <w:tmpl w:val="66C04B3A"/>
    <w:lvl w:ilvl="0" w:tplc="C21E79D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DB5722"/>
    <w:multiLevelType w:val="hybridMultilevel"/>
    <w:tmpl w:val="2CE48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8448B9"/>
    <w:multiLevelType w:val="hybridMultilevel"/>
    <w:tmpl w:val="27B0FDDC"/>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F952CA1"/>
    <w:multiLevelType w:val="hybridMultilevel"/>
    <w:tmpl w:val="0598DD90"/>
    <w:lvl w:ilvl="0" w:tplc="36AA76F4">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15B2642"/>
    <w:multiLevelType w:val="hybridMultilevel"/>
    <w:tmpl w:val="F676B22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15:restartNumberingAfterBreak="0">
    <w:nsid w:val="3D8F4F88"/>
    <w:multiLevelType w:val="hybridMultilevel"/>
    <w:tmpl w:val="B2725246"/>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FEE43E2"/>
    <w:multiLevelType w:val="hybridMultilevel"/>
    <w:tmpl w:val="D7683948"/>
    <w:lvl w:ilvl="0" w:tplc="D36A3616">
      <w:start w:val="1"/>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3060077"/>
    <w:multiLevelType w:val="multilevel"/>
    <w:tmpl w:val="86B6551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15:restartNumberingAfterBreak="0">
    <w:nsid w:val="468468E8"/>
    <w:multiLevelType w:val="hybridMultilevel"/>
    <w:tmpl w:val="C60C6598"/>
    <w:lvl w:ilvl="0" w:tplc="351E085A">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5B0769AF"/>
    <w:multiLevelType w:val="hybridMultilevel"/>
    <w:tmpl w:val="20CEF960"/>
    <w:lvl w:ilvl="0" w:tplc="333CE45C">
      <w:start w:val="1"/>
      <w:numFmt w:val="decimal"/>
      <w:lvlText w:val="%1."/>
      <w:lvlJc w:val="left"/>
      <w:pPr>
        <w:ind w:left="1288" w:hanging="360"/>
      </w:pPr>
      <w:rPr>
        <w:rFonts w:hint="default"/>
      </w:rPr>
    </w:lvl>
    <w:lvl w:ilvl="1" w:tplc="04190019">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4" w15:restartNumberingAfterBreak="0">
    <w:nsid w:val="5E116AE5"/>
    <w:multiLevelType w:val="hybridMultilevel"/>
    <w:tmpl w:val="1EA4C7DA"/>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FF977D6"/>
    <w:multiLevelType w:val="hybridMultilevel"/>
    <w:tmpl w:val="480C74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4635AE0"/>
    <w:multiLevelType w:val="hybridMultilevel"/>
    <w:tmpl w:val="3470F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99509B"/>
    <w:multiLevelType w:val="hybridMultilevel"/>
    <w:tmpl w:val="579C7202"/>
    <w:lvl w:ilvl="0" w:tplc="D256B2D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BAA77D0"/>
    <w:multiLevelType w:val="hybridMultilevel"/>
    <w:tmpl w:val="AE5228EE"/>
    <w:lvl w:ilvl="0" w:tplc="6FE62618">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9" w15:restartNumberingAfterBreak="0">
    <w:nsid w:val="7BFE1359"/>
    <w:multiLevelType w:val="hybridMultilevel"/>
    <w:tmpl w:val="CBE6ED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D770790"/>
    <w:multiLevelType w:val="hybridMultilevel"/>
    <w:tmpl w:val="BC9E9B28"/>
    <w:lvl w:ilvl="0" w:tplc="D36A3616">
      <w:start w:val="1"/>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8"/>
  </w:num>
  <w:num w:numId="3">
    <w:abstractNumId w:val="4"/>
  </w:num>
  <w:num w:numId="4">
    <w:abstractNumId w:val="7"/>
  </w:num>
  <w:num w:numId="5">
    <w:abstractNumId w:val="13"/>
  </w:num>
  <w:num w:numId="6">
    <w:abstractNumId w:val="19"/>
  </w:num>
  <w:num w:numId="7">
    <w:abstractNumId w:val="15"/>
  </w:num>
  <w:num w:numId="8">
    <w:abstractNumId w:val="3"/>
  </w:num>
  <w:num w:numId="9">
    <w:abstractNumId w:val="11"/>
  </w:num>
  <w:num w:numId="10">
    <w:abstractNumId w:val="16"/>
  </w:num>
  <w:num w:numId="11">
    <w:abstractNumId w:val="5"/>
  </w:num>
  <w:num w:numId="12">
    <w:abstractNumId w:val="12"/>
  </w:num>
  <w:num w:numId="13">
    <w:abstractNumId w:val="2"/>
  </w:num>
  <w:num w:numId="14">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6"/>
  </w:num>
  <w:num w:numId="17">
    <w:abstractNumId w:val="9"/>
  </w:num>
  <w:num w:numId="18">
    <w:abstractNumId w:val="20"/>
  </w:num>
  <w:num w:numId="19">
    <w:abstractNumId w:val="1"/>
  </w:num>
  <w:num w:numId="20">
    <w:abstractNumId w:val="10"/>
  </w:num>
  <w:num w:numId="2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D9F"/>
    <w:rsid w:val="00001A8F"/>
    <w:rsid w:val="000027A9"/>
    <w:rsid w:val="00014796"/>
    <w:rsid w:val="000215E4"/>
    <w:rsid w:val="0002184C"/>
    <w:rsid w:val="000263E7"/>
    <w:rsid w:val="0003368C"/>
    <w:rsid w:val="0003383C"/>
    <w:rsid w:val="00034D6F"/>
    <w:rsid w:val="00042C7B"/>
    <w:rsid w:val="000500D0"/>
    <w:rsid w:val="0005138B"/>
    <w:rsid w:val="000566A0"/>
    <w:rsid w:val="00062B6D"/>
    <w:rsid w:val="00064324"/>
    <w:rsid w:val="00073053"/>
    <w:rsid w:val="00073142"/>
    <w:rsid w:val="000766AD"/>
    <w:rsid w:val="00077BF0"/>
    <w:rsid w:val="000833BC"/>
    <w:rsid w:val="00084F19"/>
    <w:rsid w:val="000905D6"/>
    <w:rsid w:val="000915B1"/>
    <w:rsid w:val="00095FA9"/>
    <w:rsid w:val="00097DB8"/>
    <w:rsid w:val="000B2C17"/>
    <w:rsid w:val="000B4D9D"/>
    <w:rsid w:val="000D00B1"/>
    <w:rsid w:val="000D1DD9"/>
    <w:rsid w:val="000D3288"/>
    <w:rsid w:val="000D3838"/>
    <w:rsid w:val="000D5A93"/>
    <w:rsid w:val="000D60C7"/>
    <w:rsid w:val="000E047A"/>
    <w:rsid w:val="000E4047"/>
    <w:rsid w:val="000F1D54"/>
    <w:rsid w:val="001027C6"/>
    <w:rsid w:val="00113830"/>
    <w:rsid w:val="00115009"/>
    <w:rsid w:val="00116E15"/>
    <w:rsid w:val="001202F8"/>
    <w:rsid w:val="0012376F"/>
    <w:rsid w:val="001268C1"/>
    <w:rsid w:val="00137CB8"/>
    <w:rsid w:val="00150966"/>
    <w:rsid w:val="00155250"/>
    <w:rsid w:val="001658E5"/>
    <w:rsid w:val="00167C62"/>
    <w:rsid w:val="00170A73"/>
    <w:rsid w:val="00171F5E"/>
    <w:rsid w:val="00173946"/>
    <w:rsid w:val="00174F7A"/>
    <w:rsid w:val="00175523"/>
    <w:rsid w:val="00177980"/>
    <w:rsid w:val="001814EF"/>
    <w:rsid w:val="00181DC4"/>
    <w:rsid w:val="0018253E"/>
    <w:rsid w:val="00183DB6"/>
    <w:rsid w:val="0018601E"/>
    <w:rsid w:val="00187BCC"/>
    <w:rsid w:val="0019773C"/>
    <w:rsid w:val="001B27F6"/>
    <w:rsid w:val="001B5A35"/>
    <w:rsid w:val="001C11E6"/>
    <w:rsid w:val="001C1A3F"/>
    <w:rsid w:val="001C5CCB"/>
    <w:rsid w:val="001D677C"/>
    <w:rsid w:val="001E16E7"/>
    <w:rsid w:val="001E5389"/>
    <w:rsid w:val="001E63BE"/>
    <w:rsid w:val="001E63D7"/>
    <w:rsid w:val="001F34C9"/>
    <w:rsid w:val="002024FA"/>
    <w:rsid w:val="00206004"/>
    <w:rsid w:val="00211774"/>
    <w:rsid w:val="00211F74"/>
    <w:rsid w:val="00227EDB"/>
    <w:rsid w:val="00230919"/>
    <w:rsid w:val="00247CAA"/>
    <w:rsid w:val="0025375B"/>
    <w:rsid w:val="00260F50"/>
    <w:rsid w:val="0026177C"/>
    <w:rsid w:val="00274BA4"/>
    <w:rsid w:val="00276669"/>
    <w:rsid w:val="00283718"/>
    <w:rsid w:val="00284C83"/>
    <w:rsid w:val="00286D25"/>
    <w:rsid w:val="00286D74"/>
    <w:rsid w:val="00291E26"/>
    <w:rsid w:val="002961E4"/>
    <w:rsid w:val="002C4094"/>
    <w:rsid w:val="002C79E7"/>
    <w:rsid w:val="002E4D2D"/>
    <w:rsid w:val="002F1822"/>
    <w:rsid w:val="0030273D"/>
    <w:rsid w:val="00302740"/>
    <w:rsid w:val="003045D1"/>
    <w:rsid w:val="00304D71"/>
    <w:rsid w:val="003112A0"/>
    <w:rsid w:val="003120C7"/>
    <w:rsid w:val="00313B4C"/>
    <w:rsid w:val="003140A8"/>
    <w:rsid w:val="00322792"/>
    <w:rsid w:val="00334721"/>
    <w:rsid w:val="0033633B"/>
    <w:rsid w:val="00336B1A"/>
    <w:rsid w:val="0034318C"/>
    <w:rsid w:val="00344576"/>
    <w:rsid w:val="00351C42"/>
    <w:rsid w:val="00354460"/>
    <w:rsid w:val="00354C20"/>
    <w:rsid w:val="00355025"/>
    <w:rsid w:val="003602B0"/>
    <w:rsid w:val="00361CE0"/>
    <w:rsid w:val="0038265A"/>
    <w:rsid w:val="00385DA9"/>
    <w:rsid w:val="00386B4F"/>
    <w:rsid w:val="00387C76"/>
    <w:rsid w:val="00391008"/>
    <w:rsid w:val="003919CF"/>
    <w:rsid w:val="003927BA"/>
    <w:rsid w:val="003931CD"/>
    <w:rsid w:val="003943B1"/>
    <w:rsid w:val="00395786"/>
    <w:rsid w:val="00395A0C"/>
    <w:rsid w:val="003A1798"/>
    <w:rsid w:val="003A4145"/>
    <w:rsid w:val="003A532E"/>
    <w:rsid w:val="003B6E63"/>
    <w:rsid w:val="003C3768"/>
    <w:rsid w:val="003C686B"/>
    <w:rsid w:val="003D2849"/>
    <w:rsid w:val="003D2CEE"/>
    <w:rsid w:val="003D5CAB"/>
    <w:rsid w:val="003D748F"/>
    <w:rsid w:val="003F03AF"/>
    <w:rsid w:val="003F2599"/>
    <w:rsid w:val="003F5639"/>
    <w:rsid w:val="004025BE"/>
    <w:rsid w:val="004140BF"/>
    <w:rsid w:val="004149D8"/>
    <w:rsid w:val="00420775"/>
    <w:rsid w:val="00421F50"/>
    <w:rsid w:val="0042303D"/>
    <w:rsid w:val="00423864"/>
    <w:rsid w:val="00442634"/>
    <w:rsid w:val="004472D7"/>
    <w:rsid w:val="004544F2"/>
    <w:rsid w:val="004547E3"/>
    <w:rsid w:val="00455C72"/>
    <w:rsid w:val="004565B8"/>
    <w:rsid w:val="00462101"/>
    <w:rsid w:val="004650DB"/>
    <w:rsid w:val="00465F0C"/>
    <w:rsid w:val="00466236"/>
    <w:rsid w:val="004936C5"/>
    <w:rsid w:val="00496383"/>
    <w:rsid w:val="004A6D8D"/>
    <w:rsid w:val="004B21D9"/>
    <w:rsid w:val="004B5DB5"/>
    <w:rsid w:val="004C074F"/>
    <w:rsid w:val="004C6C2A"/>
    <w:rsid w:val="004D09EC"/>
    <w:rsid w:val="004E2973"/>
    <w:rsid w:val="004E7366"/>
    <w:rsid w:val="004F6A48"/>
    <w:rsid w:val="00507645"/>
    <w:rsid w:val="00514BB4"/>
    <w:rsid w:val="00517D97"/>
    <w:rsid w:val="00523DC3"/>
    <w:rsid w:val="00524105"/>
    <w:rsid w:val="00533397"/>
    <w:rsid w:val="00536CE0"/>
    <w:rsid w:val="00537323"/>
    <w:rsid w:val="00544A7B"/>
    <w:rsid w:val="00546A65"/>
    <w:rsid w:val="0055120F"/>
    <w:rsid w:val="005601CF"/>
    <w:rsid w:val="00560F7A"/>
    <w:rsid w:val="005617C2"/>
    <w:rsid w:val="00567664"/>
    <w:rsid w:val="00567B72"/>
    <w:rsid w:val="005718A5"/>
    <w:rsid w:val="00572718"/>
    <w:rsid w:val="005805EA"/>
    <w:rsid w:val="005839BB"/>
    <w:rsid w:val="005915F5"/>
    <w:rsid w:val="005A3CE4"/>
    <w:rsid w:val="005A402C"/>
    <w:rsid w:val="005B02AB"/>
    <w:rsid w:val="005B446D"/>
    <w:rsid w:val="005C00BB"/>
    <w:rsid w:val="005C06CB"/>
    <w:rsid w:val="005D3836"/>
    <w:rsid w:val="005D3A40"/>
    <w:rsid w:val="005D649B"/>
    <w:rsid w:val="005D6CE8"/>
    <w:rsid w:val="005E6CD9"/>
    <w:rsid w:val="006013B6"/>
    <w:rsid w:val="0060599B"/>
    <w:rsid w:val="00610082"/>
    <w:rsid w:val="00614C65"/>
    <w:rsid w:val="006175FC"/>
    <w:rsid w:val="00621D53"/>
    <w:rsid w:val="00626999"/>
    <w:rsid w:val="00636C69"/>
    <w:rsid w:val="00636D9D"/>
    <w:rsid w:val="00643A69"/>
    <w:rsid w:val="00646FFB"/>
    <w:rsid w:val="00657B65"/>
    <w:rsid w:val="00663A4E"/>
    <w:rsid w:val="00667E8C"/>
    <w:rsid w:val="00672D63"/>
    <w:rsid w:val="00673F0A"/>
    <w:rsid w:val="0067491E"/>
    <w:rsid w:val="00674E23"/>
    <w:rsid w:val="0067740F"/>
    <w:rsid w:val="00685BDC"/>
    <w:rsid w:val="00686A16"/>
    <w:rsid w:val="00686F3F"/>
    <w:rsid w:val="00687311"/>
    <w:rsid w:val="006876CF"/>
    <w:rsid w:val="00687B7D"/>
    <w:rsid w:val="00690134"/>
    <w:rsid w:val="0069027F"/>
    <w:rsid w:val="00690912"/>
    <w:rsid w:val="00690915"/>
    <w:rsid w:val="00690C35"/>
    <w:rsid w:val="00692BED"/>
    <w:rsid w:val="00697097"/>
    <w:rsid w:val="006A225C"/>
    <w:rsid w:val="006B0C0D"/>
    <w:rsid w:val="006B0E36"/>
    <w:rsid w:val="006B0F48"/>
    <w:rsid w:val="006B3372"/>
    <w:rsid w:val="006B5D17"/>
    <w:rsid w:val="006C25F4"/>
    <w:rsid w:val="006C570F"/>
    <w:rsid w:val="006C5B08"/>
    <w:rsid w:val="006C62CE"/>
    <w:rsid w:val="006D69E8"/>
    <w:rsid w:val="006E345E"/>
    <w:rsid w:val="006E3B0A"/>
    <w:rsid w:val="006E5F14"/>
    <w:rsid w:val="006F0695"/>
    <w:rsid w:val="006F13C6"/>
    <w:rsid w:val="006F2D5E"/>
    <w:rsid w:val="00701F22"/>
    <w:rsid w:val="00705439"/>
    <w:rsid w:val="0070756A"/>
    <w:rsid w:val="007105B6"/>
    <w:rsid w:val="00713E9B"/>
    <w:rsid w:val="007332D5"/>
    <w:rsid w:val="00744486"/>
    <w:rsid w:val="00752065"/>
    <w:rsid w:val="00757A20"/>
    <w:rsid w:val="00757DC3"/>
    <w:rsid w:val="0078089F"/>
    <w:rsid w:val="00786B56"/>
    <w:rsid w:val="0079219B"/>
    <w:rsid w:val="0079396B"/>
    <w:rsid w:val="007956E3"/>
    <w:rsid w:val="007A1FFA"/>
    <w:rsid w:val="007A3642"/>
    <w:rsid w:val="007A3AEE"/>
    <w:rsid w:val="007A467F"/>
    <w:rsid w:val="007A496E"/>
    <w:rsid w:val="007A79D1"/>
    <w:rsid w:val="007B1879"/>
    <w:rsid w:val="007B3B19"/>
    <w:rsid w:val="007B7F6C"/>
    <w:rsid w:val="007C50A1"/>
    <w:rsid w:val="007D0EA7"/>
    <w:rsid w:val="007D4582"/>
    <w:rsid w:val="007D7554"/>
    <w:rsid w:val="007E0C83"/>
    <w:rsid w:val="007E1512"/>
    <w:rsid w:val="007E2FEC"/>
    <w:rsid w:val="007E5288"/>
    <w:rsid w:val="007E66E2"/>
    <w:rsid w:val="007F5465"/>
    <w:rsid w:val="00814239"/>
    <w:rsid w:val="00815378"/>
    <w:rsid w:val="00820176"/>
    <w:rsid w:val="0082151E"/>
    <w:rsid w:val="008228FA"/>
    <w:rsid w:val="00825E61"/>
    <w:rsid w:val="008279BF"/>
    <w:rsid w:val="008337A2"/>
    <w:rsid w:val="00835C0C"/>
    <w:rsid w:val="008362D6"/>
    <w:rsid w:val="00837F9B"/>
    <w:rsid w:val="008422C6"/>
    <w:rsid w:val="008501F3"/>
    <w:rsid w:val="008508A9"/>
    <w:rsid w:val="008512A6"/>
    <w:rsid w:val="008514D7"/>
    <w:rsid w:val="00852FAF"/>
    <w:rsid w:val="008534B2"/>
    <w:rsid w:val="008601C8"/>
    <w:rsid w:val="00863C45"/>
    <w:rsid w:val="00865F4B"/>
    <w:rsid w:val="00866A37"/>
    <w:rsid w:val="00867F99"/>
    <w:rsid w:val="00880156"/>
    <w:rsid w:val="00881928"/>
    <w:rsid w:val="00883D91"/>
    <w:rsid w:val="0088608A"/>
    <w:rsid w:val="008944DC"/>
    <w:rsid w:val="00895AD8"/>
    <w:rsid w:val="008A3D8C"/>
    <w:rsid w:val="008A3DF1"/>
    <w:rsid w:val="008A4B50"/>
    <w:rsid w:val="008A7108"/>
    <w:rsid w:val="008A7316"/>
    <w:rsid w:val="008B2029"/>
    <w:rsid w:val="008C1AD5"/>
    <w:rsid w:val="008C4480"/>
    <w:rsid w:val="008C57A8"/>
    <w:rsid w:val="008C659D"/>
    <w:rsid w:val="008C7424"/>
    <w:rsid w:val="008D023D"/>
    <w:rsid w:val="008D11FC"/>
    <w:rsid w:val="008D7576"/>
    <w:rsid w:val="008E3083"/>
    <w:rsid w:val="008E61AE"/>
    <w:rsid w:val="008F2170"/>
    <w:rsid w:val="008F3898"/>
    <w:rsid w:val="0090433F"/>
    <w:rsid w:val="00906E84"/>
    <w:rsid w:val="0090786F"/>
    <w:rsid w:val="00907F78"/>
    <w:rsid w:val="00917100"/>
    <w:rsid w:val="00922C71"/>
    <w:rsid w:val="00934F65"/>
    <w:rsid w:val="00941CA4"/>
    <w:rsid w:val="00942477"/>
    <w:rsid w:val="0095265D"/>
    <w:rsid w:val="0095543E"/>
    <w:rsid w:val="0096481B"/>
    <w:rsid w:val="00964D3D"/>
    <w:rsid w:val="00964DEE"/>
    <w:rsid w:val="00965610"/>
    <w:rsid w:val="00965CFE"/>
    <w:rsid w:val="00966E84"/>
    <w:rsid w:val="00967F05"/>
    <w:rsid w:val="00970E7A"/>
    <w:rsid w:val="00972698"/>
    <w:rsid w:val="00974921"/>
    <w:rsid w:val="0098154D"/>
    <w:rsid w:val="009833D9"/>
    <w:rsid w:val="00984875"/>
    <w:rsid w:val="009A341D"/>
    <w:rsid w:val="009B1616"/>
    <w:rsid w:val="009B18F2"/>
    <w:rsid w:val="009B4A4D"/>
    <w:rsid w:val="009C1864"/>
    <w:rsid w:val="009C2A99"/>
    <w:rsid w:val="009C449D"/>
    <w:rsid w:val="009E11D6"/>
    <w:rsid w:val="009E4789"/>
    <w:rsid w:val="009F375D"/>
    <w:rsid w:val="009F4A73"/>
    <w:rsid w:val="009F52F5"/>
    <w:rsid w:val="009F53F5"/>
    <w:rsid w:val="009F5CEB"/>
    <w:rsid w:val="00A01990"/>
    <w:rsid w:val="00A02BD6"/>
    <w:rsid w:val="00A02F3C"/>
    <w:rsid w:val="00A03688"/>
    <w:rsid w:val="00A06BDA"/>
    <w:rsid w:val="00A10316"/>
    <w:rsid w:val="00A11B13"/>
    <w:rsid w:val="00A12412"/>
    <w:rsid w:val="00A13813"/>
    <w:rsid w:val="00A13AAA"/>
    <w:rsid w:val="00A15545"/>
    <w:rsid w:val="00A157E2"/>
    <w:rsid w:val="00A17C57"/>
    <w:rsid w:val="00A20D06"/>
    <w:rsid w:val="00A25C81"/>
    <w:rsid w:val="00A265A8"/>
    <w:rsid w:val="00A30EDB"/>
    <w:rsid w:val="00A4137A"/>
    <w:rsid w:val="00A56A80"/>
    <w:rsid w:val="00A654F8"/>
    <w:rsid w:val="00A678F2"/>
    <w:rsid w:val="00A77764"/>
    <w:rsid w:val="00A85C01"/>
    <w:rsid w:val="00A923FB"/>
    <w:rsid w:val="00A9355B"/>
    <w:rsid w:val="00A938DF"/>
    <w:rsid w:val="00AA19B5"/>
    <w:rsid w:val="00AA4E8F"/>
    <w:rsid w:val="00AA5D7D"/>
    <w:rsid w:val="00AA78D5"/>
    <w:rsid w:val="00AB12C4"/>
    <w:rsid w:val="00AB54BE"/>
    <w:rsid w:val="00AC15D0"/>
    <w:rsid w:val="00AC45E6"/>
    <w:rsid w:val="00AC6D58"/>
    <w:rsid w:val="00AC7F93"/>
    <w:rsid w:val="00AE1C49"/>
    <w:rsid w:val="00AE4170"/>
    <w:rsid w:val="00AF00F8"/>
    <w:rsid w:val="00AF7FC1"/>
    <w:rsid w:val="00B00097"/>
    <w:rsid w:val="00B04FBF"/>
    <w:rsid w:val="00B133F8"/>
    <w:rsid w:val="00B15192"/>
    <w:rsid w:val="00B171D5"/>
    <w:rsid w:val="00B201C1"/>
    <w:rsid w:val="00B21FC4"/>
    <w:rsid w:val="00B27B6B"/>
    <w:rsid w:val="00B311AB"/>
    <w:rsid w:val="00B328B9"/>
    <w:rsid w:val="00B35D5F"/>
    <w:rsid w:val="00B36450"/>
    <w:rsid w:val="00B435F3"/>
    <w:rsid w:val="00B521C0"/>
    <w:rsid w:val="00B56AE6"/>
    <w:rsid w:val="00B62970"/>
    <w:rsid w:val="00B661B1"/>
    <w:rsid w:val="00B84149"/>
    <w:rsid w:val="00B84742"/>
    <w:rsid w:val="00B85495"/>
    <w:rsid w:val="00B915CC"/>
    <w:rsid w:val="00B92560"/>
    <w:rsid w:val="00B97069"/>
    <w:rsid w:val="00BA1C46"/>
    <w:rsid w:val="00BB0391"/>
    <w:rsid w:val="00BB10FE"/>
    <w:rsid w:val="00BB586D"/>
    <w:rsid w:val="00BB6C72"/>
    <w:rsid w:val="00BB70CF"/>
    <w:rsid w:val="00BB7362"/>
    <w:rsid w:val="00BC1AD1"/>
    <w:rsid w:val="00BC7175"/>
    <w:rsid w:val="00BD0438"/>
    <w:rsid w:val="00BD0C9B"/>
    <w:rsid w:val="00BD20A9"/>
    <w:rsid w:val="00BE2FA8"/>
    <w:rsid w:val="00C0108C"/>
    <w:rsid w:val="00C01866"/>
    <w:rsid w:val="00C0510D"/>
    <w:rsid w:val="00C0782F"/>
    <w:rsid w:val="00C13B35"/>
    <w:rsid w:val="00C14E5E"/>
    <w:rsid w:val="00C16059"/>
    <w:rsid w:val="00C247F1"/>
    <w:rsid w:val="00C277E9"/>
    <w:rsid w:val="00C30D32"/>
    <w:rsid w:val="00C34167"/>
    <w:rsid w:val="00C35CA3"/>
    <w:rsid w:val="00C3738F"/>
    <w:rsid w:val="00C37738"/>
    <w:rsid w:val="00C40294"/>
    <w:rsid w:val="00C44F50"/>
    <w:rsid w:val="00C538F6"/>
    <w:rsid w:val="00C61EB4"/>
    <w:rsid w:val="00C650C2"/>
    <w:rsid w:val="00C703B1"/>
    <w:rsid w:val="00C72834"/>
    <w:rsid w:val="00C8047C"/>
    <w:rsid w:val="00C83CB0"/>
    <w:rsid w:val="00C948A1"/>
    <w:rsid w:val="00C95D31"/>
    <w:rsid w:val="00CA1360"/>
    <w:rsid w:val="00CA3371"/>
    <w:rsid w:val="00CB250E"/>
    <w:rsid w:val="00CC14F3"/>
    <w:rsid w:val="00CC1BBF"/>
    <w:rsid w:val="00CC74D5"/>
    <w:rsid w:val="00CE0BDB"/>
    <w:rsid w:val="00CE4F3B"/>
    <w:rsid w:val="00CF13E4"/>
    <w:rsid w:val="00CF219E"/>
    <w:rsid w:val="00CF7D2C"/>
    <w:rsid w:val="00D020ED"/>
    <w:rsid w:val="00D034A1"/>
    <w:rsid w:val="00D044A2"/>
    <w:rsid w:val="00D06293"/>
    <w:rsid w:val="00D11A21"/>
    <w:rsid w:val="00D12391"/>
    <w:rsid w:val="00D128D4"/>
    <w:rsid w:val="00D133D9"/>
    <w:rsid w:val="00D1359A"/>
    <w:rsid w:val="00D13771"/>
    <w:rsid w:val="00D1502A"/>
    <w:rsid w:val="00D16F21"/>
    <w:rsid w:val="00D20EDD"/>
    <w:rsid w:val="00D216A7"/>
    <w:rsid w:val="00D32974"/>
    <w:rsid w:val="00D36E9E"/>
    <w:rsid w:val="00D36F10"/>
    <w:rsid w:val="00D47F41"/>
    <w:rsid w:val="00D52D3F"/>
    <w:rsid w:val="00D53C92"/>
    <w:rsid w:val="00D54799"/>
    <w:rsid w:val="00D5560D"/>
    <w:rsid w:val="00D5736D"/>
    <w:rsid w:val="00D6094D"/>
    <w:rsid w:val="00D639D5"/>
    <w:rsid w:val="00D67513"/>
    <w:rsid w:val="00D753A9"/>
    <w:rsid w:val="00D7615F"/>
    <w:rsid w:val="00D76E5B"/>
    <w:rsid w:val="00D77FA5"/>
    <w:rsid w:val="00D92097"/>
    <w:rsid w:val="00D92CD7"/>
    <w:rsid w:val="00D93A79"/>
    <w:rsid w:val="00D94B0F"/>
    <w:rsid w:val="00D94CF2"/>
    <w:rsid w:val="00D95BAF"/>
    <w:rsid w:val="00DA650F"/>
    <w:rsid w:val="00DB6410"/>
    <w:rsid w:val="00DB6455"/>
    <w:rsid w:val="00DC00F3"/>
    <w:rsid w:val="00DC5F31"/>
    <w:rsid w:val="00DD207D"/>
    <w:rsid w:val="00DD5C1D"/>
    <w:rsid w:val="00DD661D"/>
    <w:rsid w:val="00DD7E91"/>
    <w:rsid w:val="00DE2C24"/>
    <w:rsid w:val="00DE5372"/>
    <w:rsid w:val="00DE6885"/>
    <w:rsid w:val="00DF22A3"/>
    <w:rsid w:val="00E00C09"/>
    <w:rsid w:val="00E04FDC"/>
    <w:rsid w:val="00E118AE"/>
    <w:rsid w:val="00E1585E"/>
    <w:rsid w:val="00E21EC1"/>
    <w:rsid w:val="00E30AB8"/>
    <w:rsid w:val="00E32413"/>
    <w:rsid w:val="00E32505"/>
    <w:rsid w:val="00E32F30"/>
    <w:rsid w:val="00E43C94"/>
    <w:rsid w:val="00E44442"/>
    <w:rsid w:val="00E47632"/>
    <w:rsid w:val="00E52459"/>
    <w:rsid w:val="00E530A5"/>
    <w:rsid w:val="00E570A7"/>
    <w:rsid w:val="00E57333"/>
    <w:rsid w:val="00E66676"/>
    <w:rsid w:val="00E666A4"/>
    <w:rsid w:val="00E72F20"/>
    <w:rsid w:val="00E74A4F"/>
    <w:rsid w:val="00E81B33"/>
    <w:rsid w:val="00E82695"/>
    <w:rsid w:val="00E8442B"/>
    <w:rsid w:val="00E87079"/>
    <w:rsid w:val="00E95C54"/>
    <w:rsid w:val="00EA048E"/>
    <w:rsid w:val="00EA265F"/>
    <w:rsid w:val="00EA57DA"/>
    <w:rsid w:val="00EA7175"/>
    <w:rsid w:val="00EB122F"/>
    <w:rsid w:val="00EC07B6"/>
    <w:rsid w:val="00EC164D"/>
    <w:rsid w:val="00EC43CF"/>
    <w:rsid w:val="00ED1778"/>
    <w:rsid w:val="00ED7623"/>
    <w:rsid w:val="00ED7E9C"/>
    <w:rsid w:val="00EE6490"/>
    <w:rsid w:val="00EF0C4A"/>
    <w:rsid w:val="00EF5298"/>
    <w:rsid w:val="00EF659A"/>
    <w:rsid w:val="00EF67FF"/>
    <w:rsid w:val="00F06AD3"/>
    <w:rsid w:val="00F123D4"/>
    <w:rsid w:val="00F131A5"/>
    <w:rsid w:val="00F16D9F"/>
    <w:rsid w:val="00F20642"/>
    <w:rsid w:val="00F23A90"/>
    <w:rsid w:val="00F3490F"/>
    <w:rsid w:val="00F36E3B"/>
    <w:rsid w:val="00F4268E"/>
    <w:rsid w:val="00F45DC0"/>
    <w:rsid w:val="00F54021"/>
    <w:rsid w:val="00F61038"/>
    <w:rsid w:val="00F61C3D"/>
    <w:rsid w:val="00F64130"/>
    <w:rsid w:val="00F65C42"/>
    <w:rsid w:val="00F75300"/>
    <w:rsid w:val="00F75AEB"/>
    <w:rsid w:val="00F8221D"/>
    <w:rsid w:val="00F8476A"/>
    <w:rsid w:val="00F877CF"/>
    <w:rsid w:val="00F9521A"/>
    <w:rsid w:val="00F97F47"/>
    <w:rsid w:val="00FA1A70"/>
    <w:rsid w:val="00FA3504"/>
    <w:rsid w:val="00FA3873"/>
    <w:rsid w:val="00FA39FD"/>
    <w:rsid w:val="00FA5011"/>
    <w:rsid w:val="00FA73EB"/>
    <w:rsid w:val="00FA7BA6"/>
    <w:rsid w:val="00FB3AEA"/>
    <w:rsid w:val="00FB498A"/>
    <w:rsid w:val="00FC0A67"/>
    <w:rsid w:val="00FD0228"/>
    <w:rsid w:val="00FD4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6990BD1"/>
  <w15:docId w15:val="{26FC26BC-CF4C-43DE-8A9E-043446620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5A0C"/>
  </w:style>
  <w:style w:type="paragraph" w:styleId="1">
    <w:name w:val="heading 1"/>
    <w:basedOn w:val="a"/>
    <w:next w:val="a"/>
    <w:link w:val="10"/>
    <w:uiPriority w:val="9"/>
    <w:qFormat/>
    <w:rsid w:val="00863C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63C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286D7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unhideWhenUsed/>
    <w:qFormat/>
    <w:rsid w:val="000E047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61CE0"/>
    <w:pPr>
      <w:ind w:left="720"/>
      <w:contextualSpacing/>
    </w:pPr>
  </w:style>
  <w:style w:type="table" w:styleId="a5">
    <w:name w:val="Table Grid"/>
    <w:basedOn w:val="a1"/>
    <w:uiPriority w:val="39"/>
    <w:rsid w:val="00E3250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rsid w:val="00E666A4"/>
    <w:pPr>
      <w:spacing w:after="0" w:line="240" w:lineRule="auto"/>
      <w:ind w:firstLine="340"/>
      <w:jc w:val="both"/>
    </w:pPr>
    <w:rPr>
      <w:rFonts w:ascii="Calibri" w:eastAsia="Times New Roman" w:hAnsi="Calibri" w:cs="Times New Roman"/>
      <w:sz w:val="20"/>
      <w:szCs w:val="20"/>
      <w:lang w:val="x-none"/>
    </w:rPr>
  </w:style>
  <w:style w:type="character" w:customStyle="1" w:styleId="a7">
    <w:name w:val="Текст сноски Знак"/>
    <w:basedOn w:val="a0"/>
    <w:link w:val="a6"/>
    <w:uiPriority w:val="99"/>
    <w:rsid w:val="00E666A4"/>
    <w:rPr>
      <w:rFonts w:ascii="Calibri" w:eastAsia="Times New Roman" w:hAnsi="Calibri" w:cs="Times New Roman"/>
      <w:sz w:val="20"/>
      <w:szCs w:val="20"/>
      <w:lang w:val="x-none"/>
    </w:rPr>
  </w:style>
  <w:style w:type="character" w:customStyle="1" w:styleId="FontStyle49">
    <w:name w:val="Font Style49"/>
    <w:uiPriority w:val="99"/>
    <w:rsid w:val="008422C6"/>
    <w:rPr>
      <w:rFonts w:ascii="Times New Roman" w:hAnsi="Times New Roman" w:cs="Times New Roman" w:hint="default"/>
      <w:b/>
      <w:bCs/>
      <w:sz w:val="26"/>
      <w:szCs w:val="26"/>
    </w:rPr>
  </w:style>
  <w:style w:type="paragraph" w:styleId="a8">
    <w:name w:val="Body Text"/>
    <w:basedOn w:val="a"/>
    <w:link w:val="a9"/>
    <w:rsid w:val="001027C6"/>
    <w:pPr>
      <w:spacing w:after="12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1027C6"/>
    <w:rPr>
      <w:rFonts w:ascii="Times New Roman" w:eastAsia="Times New Roman" w:hAnsi="Times New Roman" w:cs="Times New Roman"/>
      <w:sz w:val="24"/>
      <w:szCs w:val="24"/>
      <w:lang w:eastAsia="ru-RU"/>
    </w:rPr>
  </w:style>
  <w:style w:type="paragraph" w:styleId="21">
    <w:name w:val="Body Text 2"/>
    <w:basedOn w:val="a"/>
    <w:link w:val="22"/>
    <w:rsid w:val="007A3642"/>
    <w:pPr>
      <w:spacing w:after="120" w:line="480" w:lineRule="auto"/>
    </w:pPr>
    <w:rPr>
      <w:rFonts w:ascii="Times New Roman" w:eastAsia="Calibri" w:hAnsi="Times New Roman" w:cs="Times New Roman"/>
      <w:sz w:val="28"/>
      <w:szCs w:val="20"/>
      <w:lang w:eastAsia="ru-RU"/>
    </w:rPr>
  </w:style>
  <w:style w:type="character" w:customStyle="1" w:styleId="22">
    <w:name w:val="Основной текст 2 Знак"/>
    <w:basedOn w:val="a0"/>
    <w:link w:val="21"/>
    <w:rsid w:val="007A3642"/>
    <w:rPr>
      <w:rFonts w:ascii="Times New Roman" w:eastAsia="Calibri" w:hAnsi="Times New Roman" w:cs="Times New Roman"/>
      <w:sz w:val="28"/>
      <w:szCs w:val="20"/>
      <w:lang w:eastAsia="ru-RU"/>
    </w:rPr>
  </w:style>
  <w:style w:type="paragraph" w:customStyle="1" w:styleId="Default">
    <w:name w:val="Default"/>
    <w:rsid w:val="007A364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31">
    <w:name w:val="Основной текст 31"/>
    <w:basedOn w:val="a"/>
    <w:rsid w:val="007A3642"/>
    <w:pPr>
      <w:suppressAutoHyphens/>
      <w:spacing w:after="0" w:line="240" w:lineRule="auto"/>
    </w:pPr>
    <w:rPr>
      <w:rFonts w:ascii="Times New Roman" w:eastAsia="Times New Roman" w:hAnsi="Times New Roman" w:cs="Times New Roman"/>
      <w:b/>
      <w:sz w:val="24"/>
      <w:szCs w:val="20"/>
      <w:lang w:eastAsia="ar-SA"/>
    </w:rPr>
  </w:style>
  <w:style w:type="paragraph" w:customStyle="1" w:styleId="ConsNonformat">
    <w:name w:val="ConsNonformat"/>
    <w:rsid w:val="007A364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a">
    <w:name w:val="footnote reference"/>
    <w:basedOn w:val="a0"/>
    <w:uiPriority w:val="99"/>
    <w:rsid w:val="007A3642"/>
    <w:rPr>
      <w:vertAlign w:val="superscript"/>
    </w:rPr>
  </w:style>
  <w:style w:type="paragraph" w:styleId="ab">
    <w:name w:val="No Spacing"/>
    <w:uiPriority w:val="1"/>
    <w:qFormat/>
    <w:rsid w:val="007A3642"/>
    <w:pPr>
      <w:spacing w:after="0"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rsid w:val="007A3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color w:val="000000"/>
      <w:sz w:val="20"/>
      <w:szCs w:val="20"/>
      <w:lang w:eastAsia="ru-RU"/>
    </w:rPr>
  </w:style>
  <w:style w:type="character" w:customStyle="1" w:styleId="HTML0">
    <w:name w:val="Стандартный HTML Знак"/>
    <w:basedOn w:val="a0"/>
    <w:link w:val="HTML"/>
    <w:rsid w:val="007A3642"/>
    <w:rPr>
      <w:rFonts w:ascii="Courier New" w:eastAsia="Courier New" w:hAnsi="Courier New" w:cs="Courier New"/>
      <w:color w:val="000000"/>
      <w:sz w:val="20"/>
      <w:szCs w:val="20"/>
      <w:lang w:eastAsia="ru-RU"/>
    </w:rPr>
  </w:style>
  <w:style w:type="paragraph" w:customStyle="1" w:styleId="Style2">
    <w:name w:val="Style2"/>
    <w:basedOn w:val="a"/>
    <w:rsid w:val="007A364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3">
    <w:name w:val="Font Style13"/>
    <w:basedOn w:val="a0"/>
    <w:rsid w:val="007A3642"/>
    <w:rPr>
      <w:rFonts w:ascii="Times New Roman" w:hAnsi="Times New Roman" w:cs="Times New Roman"/>
      <w:sz w:val="18"/>
      <w:szCs w:val="18"/>
    </w:rPr>
  </w:style>
  <w:style w:type="paragraph" w:customStyle="1" w:styleId="a00">
    <w:name w:val="a0"/>
    <w:basedOn w:val="a"/>
    <w:rsid w:val="007A36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A3642"/>
  </w:style>
  <w:style w:type="paragraph" w:styleId="ac">
    <w:name w:val="Normal (Web)"/>
    <w:basedOn w:val="a"/>
    <w:uiPriority w:val="99"/>
    <w:unhideWhenUsed/>
    <w:rsid w:val="007A36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7A364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A3642"/>
    <w:rPr>
      <w:rFonts w:ascii="Tahoma" w:hAnsi="Tahoma" w:cs="Tahoma"/>
      <w:sz w:val="16"/>
      <w:szCs w:val="16"/>
    </w:rPr>
  </w:style>
  <w:style w:type="paragraph" w:customStyle="1" w:styleId="11">
    <w:name w:val="Текст1"/>
    <w:basedOn w:val="a"/>
    <w:rsid w:val="00AE1C49"/>
    <w:pPr>
      <w:suppressAutoHyphens/>
      <w:spacing w:after="0" w:line="240" w:lineRule="auto"/>
    </w:pPr>
    <w:rPr>
      <w:rFonts w:ascii="Courier New" w:eastAsia="Times New Roman" w:hAnsi="Courier New" w:cs="Times New Roman"/>
      <w:sz w:val="20"/>
      <w:szCs w:val="20"/>
      <w:lang w:eastAsia="ar-SA"/>
    </w:rPr>
  </w:style>
  <w:style w:type="character" w:styleId="af">
    <w:name w:val="Hyperlink"/>
    <w:basedOn w:val="a0"/>
    <w:uiPriority w:val="99"/>
    <w:unhideWhenUsed/>
    <w:rsid w:val="00AA19B5"/>
    <w:rPr>
      <w:color w:val="0000FF"/>
      <w:u w:val="single"/>
    </w:rPr>
  </w:style>
  <w:style w:type="character" w:customStyle="1" w:styleId="blk3">
    <w:name w:val="blk3"/>
    <w:basedOn w:val="a0"/>
    <w:rsid w:val="004D09EC"/>
    <w:rPr>
      <w:vanish w:val="0"/>
      <w:webHidden w:val="0"/>
      <w:specVanish w:val="0"/>
    </w:rPr>
  </w:style>
  <w:style w:type="character" w:customStyle="1" w:styleId="40">
    <w:name w:val="Заголовок 4 Знак"/>
    <w:basedOn w:val="a0"/>
    <w:link w:val="4"/>
    <w:uiPriority w:val="9"/>
    <w:rsid w:val="000E047A"/>
    <w:rPr>
      <w:rFonts w:asciiTheme="majorHAnsi" w:eastAsiaTheme="majorEastAsia" w:hAnsiTheme="majorHAnsi" w:cstheme="majorBidi"/>
      <w:b/>
      <w:bCs/>
      <w:i/>
      <w:iCs/>
      <w:color w:val="4F81BD" w:themeColor="accent1"/>
    </w:rPr>
  </w:style>
  <w:style w:type="paragraph" w:styleId="23">
    <w:name w:val="toc 2"/>
    <w:basedOn w:val="a"/>
    <w:next w:val="a"/>
    <w:autoRedefine/>
    <w:uiPriority w:val="39"/>
    <w:unhideWhenUsed/>
    <w:rsid w:val="00A10316"/>
    <w:pPr>
      <w:spacing w:after="100"/>
      <w:ind w:left="220"/>
    </w:pPr>
  </w:style>
  <w:style w:type="character" w:customStyle="1" w:styleId="WW8Num7z1">
    <w:name w:val="WW8Num7z1"/>
    <w:uiPriority w:val="99"/>
    <w:rsid w:val="006F0695"/>
    <w:rPr>
      <w:rFonts w:ascii="Courier New" w:hAnsi="Courier New"/>
    </w:rPr>
  </w:style>
  <w:style w:type="character" w:customStyle="1" w:styleId="a4">
    <w:name w:val="Абзац списка Знак"/>
    <w:link w:val="a3"/>
    <w:uiPriority w:val="34"/>
    <w:rsid w:val="00E32F30"/>
  </w:style>
  <w:style w:type="paragraph" w:styleId="af0">
    <w:name w:val="header"/>
    <w:basedOn w:val="a"/>
    <w:link w:val="af1"/>
    <w:uiPriority w:val="99"/>
    <w:unhideWhenUsed/>
    <w:rsid w:val="00EA265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EA265F"/>
  </w:style>
  <w:style w:type="paragraph" w:styleId="af2">
    <w:name w:val="footer"/>
    <w:basedOn w:val="a"/>
    <w:link w:val="af3"/>
    <w:uiPriority w:val="99"/>
    <w:unhideWhenUsed/>
    <w:rsid w:val="00EA265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EA265F"/>
  </w:style>
  <w:style w:type="character" w:customStyle="1" w:styleId="10">
    <w:name w:val="Заголовок 1 Знак"/>
    <w:basedOn w:val="a0"/>
    <w:link w:val="1"/>
    <w:uiPriority w:val="9"/>
    <w:rsid w:val="00863C4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63C45"/>
    <w:rPr>
      <w:rFonts w:asciiTheme="majorHAnsi" w:eastAsiaTheme="majorEastAsia" w:hAnsiTheme="majorHAnsi" w:cstheme="majorBidi"/>
      <w:b/>
      <w:bCs/>
      <w:color w:val="4F81BD" w:themeColor="accent1"/>
      <w:sz w:val="26"/>
      <w:szCs w:val="26"/>
    </w:rPr>
  </w:style>
  <w:style w:type="paragraph" w:styleId="af4">
    <w:name w:val="TOC Heading"/>
    <w:basedOn w:val="1"/>
    <w:next w:val="a"/>
    <w:uiPriority w:val="39"/>
    <w:semiHidden/>
    <w:unhideWhenUsed/>
    <w:qFormat/>
    <w:rsid w:val="00344576"/>
    <w:pPr>
      <w:outlineLvl w:val="9"/>
    </w:pPr>
    <w:rPr>
      <w:lang w:eastAsia="ru-RU"/>
    </w:rPr>
  </w:style>
  <w:style w:type="paragraph" w:styleId="12">
    <w:name w:val="toc 1"/>
    <w:basedOn w:val="a"/>
    <w:next w:val="a"/>
    <w:autoRedefine/>
    <w:uiPriority w:val="39"/>
    <w:unhideWhenUsed/>
    <w:rsid w:val="00344576"/>
    <w:pPr>
      <w:spacing w:after="100"/>
    </w:pPr>
  </w:style>
  <w:style w:type="character" w:customStyle="1" w:styleId="13">
    <w:name w:val="Неразрешенное упоминание1"/>
    <w:basedOn w:val="a0"/>
    <w:uiPriority w:val="99"/>
    <w:semiHidden/>
    <w:unhideWhenUsed/>
    <w:rsid w:val="00A13813"/>
    <w:rPr>
      <w:color w:val="808080"/>
      <w:shd w:val="clear" w:color="auto" w:fill="E6E6E6"/>
    </w:rPr>
  </w:style>
  <w:style w:type="character" w:customStyle="1" w:styleId="30">
    <w:name w:val="Заголовок 3 Знак"/>
    <w:basedOn w:val="a0"/>
    <w:link w:val="3"/>
    <w:uiPriority w:val="9"/>
    <w:semiHidden/>
    <w:rsid w:val="00286D74"/>
    <w:rPr>
      <w:rFonts w:asciiTheme="majorHAnsi" w:eastAsiaTheme="majorEastAsia" w:hAnsiTheme="majorHAnsi" w:cstheme="majorBidi"/>
      <w:color w:val="243F60" w:themeColor="accent1" w:themeShade="7F"/>
      <w:sz w:val="24"/>
      <w:szCs w:val="24"/>
    </w:rPr>
  </w:style>
  <w:style w:type="paragraph" w:styleId="32">
    <w:name w:val="Body Text 3"/>
    <w:basedOn w:val="a"/>
    <w:link w:val="33"/>
    <w:uiPriority w:val="99"/>
    <w:semiHidden/>
    <w:unhideWhenUsed/>
    <w:rsid w:val="00286D74"/>
    <w:pPr>
      <w:spacing w:after="120"/>
    </w:pPr>
    <w:rPr>
      <w:sz w:val="16"/>
      <w:szCs w:val="16"/>
    </w:rPr>
  </w:style>
  <w:style w:type="character" w:customStyle="1" w:styleId="33">
    <w:name w:val="Основной текст 3 Знак"/>
    <w:basedOn w:val="a0"/>
    <w:link w:val="32"/>
    <w:uiPriority w:val="99"/>
    <w:semiHidden/>
    <w:rsid w:val="00286D74"/>
    <w:rPr>
      <w:sz w:val="16"/>
      <w:szCs w:val="16"/>
    </w:rPr>
  </w:style>
  <w:style w:type="table" w:customStyle="1" w:styleId="TableGrid">
    <w:name w:val="TableGrid"/>
    <w:rsid w:val="00286D74"/>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Normal1">
    <w:name w:val="Normal1"/>
    <w:rsid w:val="005D6CE8"/>
    <w:pPr>
      <w:snapToGrid w:val="0"/>
      <w:spacing w:before="100" w:after="100" w:line="240" w:lineRule="auto"/>
    </w:pPr>
    <w:rPr>
      <w:rFonts w:ascii="Times New Roman" w:eastAsia="Times New Roman" w:hAnsi="Times New Roman" w:cs="Times New Roman"/>
      <w:sz w:val="24"/>
      <w:szCs w:val="20"/>
      <w:lang w:eastAsia="ru-RU"/>
    </w:rPr>
  </w:style>
  <w:style w:type="character" w:styleId="af5">
    <w:name w:val="page number"/>
    <w:basedOn w:val="a0"/>
    <w:rsid w:val="005D6CE8"/>
  </w:style>
  <w:style w:type="paragraph" w:styleId="af6">
    <w:name w:val="Body Text Indent"/>
    <w:basedOn w:val="a"/>
    <w:link w:val="af7"/>
    <w:uiPriority w:val="99"/>
    <w:semiHidden/>
    <w:unhideWhenUsed/>
    <w:rsid w:val="00EF5298"/>
    <w:pPr>
      <w:spacing w:after="120"/>
      <w:ind w:left="283"/>
    </w:pPr>
  </w:style>
  <w:style w:type="character" w:customStyle="1" w:styleId="af7">
    <w:name w:val="Основной текст с отступом Знак"/>
    <w:basedOn w:val="a0"/>
    <w:link w:val="af6"/>
    <w:uiPriority w:val="99"/>
    <w:semiHidden/>
    <w:rsid w:val="00EF5298"/>
  </w:style>
  <w:style w:type="table" w:customStyle="1" w:styleId="14">
    <w:name w:val="Сетка таблицы1"/>
    <w:basedOn w:val="a1"/>
    <w:next w:val="a5"/>
    <w:uiPriority w:val="39"/>
    <w:qFormat/>
    <w:rsid w:val="00EE64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uiPriority w:val="39"/>
    <w:qFormat/>
    <w:rsid w:val="00EE64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80295">
      <w:bodyDiv w:val="1"/>
      <w:marLeft w:val="0"/>
      <w:marRight w:val="0"/>
      <w:marTop w:val="0"/>
      <w:marBottom w:val="0"/>
      <w:divBdr>
        <w:top w:val="none" w:sz="0" w:space="0" w:color="auto"/>
        <w:left w:val="none" w:sz="0" w:space="0" w:color="auto"/>
        <w:bottom w:val="none" w:sz="0" w:space="0" w:color="auto"/>
        <w:right w:val="none" w:sz="0" w:space="0" w:color="auto"/>
      </w:divBdr>
    </w:div>
    <w:div w:id="30964549">
      <w:bodyDiv w:val="1"/>
      <w:marLeft w:val="0"/>
      <w:marRight w:val="0"/>
      <w:marTop w:val="0"/>
      <w:marBottom w:val="0"/>
      <w:divBdr>
        <w:top w:val="none" w:sz="0" w:space="0" w:color="auto"/>
        <w:left w:val="none" w:sz="0" w:space="0" w:color="auto"/>
        <w:bottom w:val="none" w:sz="0" w:space="0" w:color="auto"/>
        <w:right w:val="none" w:sz="0" w:space="0" w:color="auto"/>
      </w:divBdr>
    </w:div>
    <w:div w:id="55275890">
      <w:bodyDiv w:val="1"/>
      <w:marLeft w:val="0"/>
      <w:marRight w:val="0"/>
      <w:marTop w:val="0"/>
      <w:marBottom w:val="0"/>
      <w:divBdr>
        <w:top w:val="none" w:sz="0" w:space="0" w:color="auto"/>
        <w:left w:val="none" w:sz="0" w:space="0" w:color="auto"/>
        <w:bottom w:val="none" w:sz="0" w:space="0" w:color="auto"/>
        <w:right w:val="none" w:sz="0" w:space="0" w:color="auto"/>
      </w:divBdr>
    </w:div>
    <w:div w:id="90787808">
      <w:bodyDiv w:val="1"/>
      <w:marLeft w:val="0"/>
      <w:marRight w:val="0"/>
      <w:marTop w:val="0"/>
      <w:marBottom w:val="0"/>
      <w:divBdr>
        <w:top w:val="none" w:sz="0" w:space="0" w:color="auto"/>
        <w:left w:val="none" w:sz="0" w:space="0" w:color="auto"/>
        <w:bottom w:val="none" w:sz="0" w:space="0" w:color="auto"/>
        <w:right w:val="none" w:sz="0" w:space="0" w:color="auto"/>
      </w:divBdr>
    </w:div>
    <w:div w:id="103497493">
      <w:bodyDiv w:val="1"/>
      <w:marLeft w:val="0"/>
      <w:marRight w:val="0"/>
      <w:marTop w:val="0"/>
      <w:marBottom w:val="0"/>
      <w:divBdr>
        <w:top w:val="none" w:sz="0" w:space="0" w:color="auto"/>
        <w:left w:val="none" w:sz="0" w:space="0" w:color="auto"/>
        <w:bottom w:val="none" w:sz="0" w:space="0" w:color="auto"/>
        <w:right w:val="none" w:sz="0" w:space="0" w:color="auto"/>
      </w:divBdr>
    </w:div>
    <w:div w:id="116683064">
      <w:bodyDiv w:val="1"/>
      <w:marLeft w:val="0"/>
      <w:marRight w:val="0"/>
      <w:marTop w:val="0"/>
      <w:marBottom w:val="0"/>
      <w:divBdr>
        <w:top w:val="none" w:sz="0" w:space="0" w:color="auto"/>
        <w:left w:val="none" w:sz="0" w:space="0" w:color="auto"/>
        <w:bottom w:val="none" w:sz="0" w:space="0" w:color="auto"/>
        <w:right w:val="none" w:sz="0" w:space="0" w:color="auto"/>
      </w:divBdr>
    </w:div>
    <w:div w:id="127482510">
      <w:bodyDiv w:val="1"/>
      <w:marLeft w:val="0"/>
      <w:marRight w:val="0"/>
      <w:marTop w:val="0"/>
      <w:marBottom w:val="0"/>
      <w:divBdr>
        <w:top w:val="none" w:sz="0" w:space="0" w:color="auto"/>
        <w:left w:val="none" w:sz="0" w:space="0" w:color="auto"/>
        <w:bottom w:val="none" w:sz="0" w:space="0" w:color="auto"/>
        <w:right w:val="none" w:sz="0" w:space="0" w:color="auto"/>
      </w:divBdr>
    </w:div>
    <w:div w:id="129370990">
      <w:bodyDiv w:val="1"/>
      <w:marLeft w:val="0"/>
      <w:marRight w:val="0"/>
      <w:marTop w:val="0"/>
      <w:marBottom w:val="0"/>
      <w:divBdr>
        <w:top w:val="none" w:sz="0" w:space="0" w:color="auto"/>
        <w:left w:val="none" w:sz="0" w:space="0" w:color="auto"/>
        <w:bottom w:val="none" w:sz="0" w:space="0" w:color="auto"/>
        <w:right w:val="none" w:sz="0" w:space="0" w:color="auto"/>
      </w:divBdr>
    </w:div>
    <w:div w:id="135688436">
      <w:bodyDiv w:val="1"/>
      <w:marLeft w:val="0"/>
      <w:marRight w:val="0"/>
      <w:marTop w:val="0"/>
      <w:marBottom w:val="0"/>
      <w:divBdr>
        <w:top w:val="none" w:sz="0" w:space="0" w:color="auto"/>
        <w:left w:val="none" w:sz="0" w:space="0" w:color="auto"/>
        <w:bottom w:val="none" w:sz="0" w:space="0" w:color="auto"/>
        <w:right w:val="none" w:sz="0" w:space="0" w:color="auto"/>
      </w:divBdr>
    </w:div>
    <w:div w:id="166944419">
      <w:bodyDiv w:val="1"/>
      <w:marLeft w:val="0"/>
      <w:marRight w:val="0"/>
      <w:marTop w:val="0"/>
      <w:marBottom w:val="0"/>
      <w:divBdr>
        <w:top w:val="none" w:sz="0" w:space="0" w:color="auto"/>
        <w:left w:val="none" w:sz="0" w:space="0" w:color="auto"/>
        <w:bottom w:val="none" w:sz="0" w:space="0" w:color="auto"/>
        <w:right w:val="none" w:sz="0" w:space="0" w:color="auto"/>
      </w:divBdr>
    </w:div>
    <w:div w:id="188877898">
      <w:bodyDiv w:val="1"/>
      <w:marLeft w:val="0"/>
      <w:marRight w:val="0"/>
      <w:marTop w:val="0"/>
      <w:marBottom w:val="0"/>
      <w:divBdr>
        <w:top w:val="none" w:sz="0" w:space="0" w:color="auto"/>
        <w:left w:val="none" w:sz="0" w:space="0" w:color="auto"/>
        <w:bottom w:val="none" w:sz="0" w:space="0" w:color="auto"/>
        <w:right w:val="none" w:sz="0" w:space="0" w:color="auto"/>
      </w:divBdr>
    </w:div>
    <w:div w:id="213007607">
      <w:bodyDiv w:val="1"/>
      <w:marLeft w:val="0"/>
      <w:marRight w:val="0"/>
      <w:marTop w:val="0"/>
      <w:marBottom w:val="0"/>
      <w:divBdr>
        <w:top w:val="none" w:sz="0" w:space="0" w:color="auto"/>
        <w:left w:val="none" w:sz="0" w:space="0" w:color="auto"/>
        <w:bottom w:val="none" w:sz="0" w:space="0" w:color="auto"/>
        <w:right w:val="none" w:sz="0" w:space="0" w:color="auto"/>
      </w:divBdr>
    </w:div>
    <w:div w:id="249700442">
      <w:bodyDiv w:val="1"/>
      <w:marLeft w:val="0"/>
      <w:marRight w:val="0"/>
      <w:marTop w:val="0"/>
      <w:marBottom w:val="0"/>
      <w:divBdr>
        <w:top w:val="none" w:sz="0" w:space="0" w:color="auto"/>
        <w:left w:val="none" w:sz="0" w:space="0" w:color="auto"/>
        <w:bottom w:val="none" w:sz="0" w:space="0" w:color="auto"/>
        <w:right w:val="none" w:sz="0" w:space="0" w:color="auto"/>
      </w:divBdr>
    </w:div>
    <w:div w:id="285434775">
      <w:bodyDiv w:val="1"/>
      <w:marLeft w:val="0"/>
      <w:marRight w:val="0"/>
      <w:marTop w:val="0"/>
      <w:marBottom w:val="0"/>
      <w:divBdr>
        <w:top w:val="none" w:sz="0" w:space="0" w:color="auto"/>
        <w:left w:val="none" w:sz="0" w:space="0" w:color="auto"/>
        <w:bottom w:val="none" w:sz="0" w:space="0" w:color="auto"/>
        <w:right w:val="none" w:sz="0" w:space="0" w:color="auto"/>
      </w:divBdr>
    </w:div>
    <w:div w:id="289479311">
      <w:bodyDiv w:val="1"/>
      <w:marLeft w:val="0"/>
      <w:marRight w:val="0"/>
      <w:marTop w:val="0"/>
      <w:marBottom w:val="0"/>
      <w:divBdr>
        <w:top w:val="none" w:sz="0" w:space="0" w:color="auto"/>
        <w:left w:val="none" w:sz="0" w:space="0" w:color="auto"/>
        <w:bottom w:val="none" w:sz="0" w:space="0" w:color="auto"/>
        <w:right w:val="none" w:sz="0" w:space="0" w:color="auto"/>
      </w:divBdr>
    </w:div>
    <w:div w:id="309752263">
      <w:bodyDiv w:val="1"/>
      <w:marLeft w:val="0"/>
      <w:marRight w:val="0"/>
      <w:marTop w:val="0"/>
      <w:marBottom w:val="0"/>
      <w:divBdr>
        <w:top w:val="none" w:sz="0" w:space="0" w:color="auto"/>
        <w:left w:val="none" w:sz="0" w:space="0" w:color="auto"/>
        <w:bottom w:val="none" w:sz="0" w:space="0" w:color="auto"/>
        <w:right w:val="none" w:sz="0" w:space="0" w:color="auto"/>
      </w:divBdr>
    </w:div>
    <w:div w:id="335570299">
      <w:bodyDiv w:val="1"/>
      <w:marLeft w:val="0"/>
      <w:marRight w:val="0"/>
      <w:marTop w:val="0"/>
      <w:marBottom w:val="0"/>
      <w:divBdr>
        <w:top w:val="none" w:sz="0" w:space="0" w:color="auto"/>
        <w:left w:val="none" w:sz="0" w:space="0" w:color="auto"/>
        <w:bottom w:val="none" w:sz="0" w:space="0" w:color="auto"/>
        <w:right w:val="none" w:sz="0" w:space="0" w:color="auto"/>
      </w:divBdr>
    </w:div>
    <w:div w:id="348065262">
      <w:bodyDiv w:val="1"/>
      <w:marLeft w:val="0"/>
      <w:marRight w:val="0"/>
      <w:marTop w:val="0"/>
      <w:marBottom w:val="0"/>
      <w:divBdr>
        <w:top w:val="none" w:sz="0" w:space="0" w:color="auto"/>
        <w:left w:val="none" w:sz="0" w:space="0" w:color="auto"/>
        <w:bottom w:val="none" w:sz="0" w:space="0" w:color="auto"/>
        <w:right w:val="none" w:sz="0" w:space="0" w:color="auto"/>
      </w:divBdr>
    </w:div>
    <w:div w:id="380515494">
      <w:bodyDiv w:val="1"/>
      <w:marLeft w:val="0"/>
      <w:marRight w:val="0"/>
      <w:marTop w:val="0"/>
      <w:marBottom w:val="0"/>
      <w:divBdr>
        <w:top w:val="none" w:sz="0" w:space="0" w:color="auto"/>
        <w:left w:val="none" w:sz="0" w:space="0" w:color="auto"/>
        <w:bottom w:val="none" w:sz="0" w:space="0" w:color="auto"/>
        <w:right w:val="none" w:sz="0" w:space="0" w:color="auto"/>
      </w:divBdr>
    </w:div>
    <w:div w:id="403724424">
      <w:bodyDiv w:val="1"/>
      <w:marLeft w:val="0"/>
      <w:marRight w:val="0"/>
      <w:marTop w:val="0"/>
      <w:marBottom w:val="0"/>
      <w:divBdr>
        <w:top w:val="none" w:sz="0" w:space="0" w:color="auto"/>
        <w:left w:val="none" w:sz="0" w:space="0" w:color="auto"/>
        <w:bottom w:val="none" w:sz="0" w:space="0" w:color="auto"/>
        <w:right w:val="none" w:sz="0" w:space="0" w:color="auto"/>
      </w:divBdr>
    </w:div>
    <w:div w:id="456030304">
      <w:bodyDiv w:val="1"/>
      <w:marLeft w:val="0"/>
      <w:marRight w:val="0"/>
      <w:marTop w:val="0"/>
      <w:marBottom w:val="0"/>
      <w:divBdr>
        <w:top w:val="none" w:sz="0" w:space="0" w:color="auto"/>
        <w:left w:val="none" w:sz="0" w:space="0" w:color="auto"/>
        <w:bottom w:val="none" w:sz="0" w:space="0" w:color="auto"/>
        <w:right w:val="none" w:sz="0" w:space="0" w:color="auto"/>
      </w:divBdr>
    </w:div>
    <w:div w:id="460156350">
      <w:bodyDiv w:val="1"/>
      <w:marLeft w:val="0"/>
      <w:marRight w:val="0"/>
      <w:marTop w:val="0"/>
      <w:marBottom w:val="0"/>
      <w:divBdr>
        <w:top w:val="none" w:sz="0" w:space="0" w:color="auto"/>
        <w:left w:val="none" w:sz="0" w:space="0" w:color="auto"/>
        <w:bottom w:val="none" w:sz="0" w:space="0" w:color="auto"/>
        <w:right w:val="none" w:sz="0" w:space="0" w:color="auto"/>
      </w:divBdr>
    </w:div>
    <w:div w:id="466775662">
      <w:bodyDiv w:val="1"/>
      <w:marLeft w:val="0"/>
      <w:marRight w:val="0"/>
      <w:marTop w:val="0"/>
      <w:marBottom w:val="0"/>
      <w:divBdr>
        <w:top w:val="none" w:sz="0" w:space="0" w:color="auto"/>
        <w:left w:val="none" w:sz="0" w:space="0" w:color="auto"/>
        <w:bottom w:val="none" w:sz="0" w:space="0" w:color="auto"/>
        <w:right w:val="none" w:sz="0" w:space="0" w:color="auto"/>
      </w:divBdr>
    </w:div>
    <w:div w:id="488251370">
      <w:bodyDiv w:val="1"/>
      <w:marLeft w:val="0"/>
      <w:marRight w:val="0"/>
      <w:marTop w:val="0"/>
      <w:marBottom w:val="0"/>
      <w:divBdr>
        <w:top w:val="none" w:sz="0" w:space="0" w:color="auto"/>
        <w:left w:val="none" w:sz="0" w:space="0" w:color="auto"/>
        <w:bottom w:val="none" w:sz="0" w:space="0" w:color="auto"/>
        <w:right w:val="none" w:sz="0" w:space="0" w:color="auto"/>
      </w:divBdr>
    </w:div>
    <w:div w:id="498890032">
      <w:bodyDiv w:val="1"/>
      <w:marLeft w:val="0"/>
      <w:marRight w:val="0"/>
      <w:marTop w:val="0"/>
      <w:marBottom w:val="0"/>
      <w:divBdr>
        <w:top w:val="none" w:sz="0" w:space="0" w:color="auto"/>
        <w:left w:val="none" w:sz="0" w:space="0" w:color="auto"/>
        <w:bottom w:val="none" w:sz="0" w:space="0" w:color="auto"/>
        <w:right w:val="none" w:sz="0" w:space="0" w:color="auto"/>
      </w:divBdr>
    </w:div>
    <w:div w:id="564028557">
      <w:bodyDiv w:val="1"/>
      <w:marLeft w:val="0"/>
      <w:marRight w:val="0"/>
      <w:marTop w:val="0"/>
      <w:marBottom w:val="0"/>
      <w:divBdr>
        <w:top w:val="none" w:sz="0" w:space="0" w:color="auto"/>
        <w:left w:val="none" w:sz="0" w:space="0" w:color="auto"/>
        <w:bottom w:val="none" w:sz="0" w:space="0" w:color="auto"/>
        <w:right w:val="none" w:sz="0" w:space="0" w:color="auto"/>
      </w:divBdr>
    </w:div>
    <w:div w:id="576212621">
      <w:bodyDiv w:val="1"/>
      <w:marLeft w:val="0"/>
      <w:marRight w:val="0"/>
      <w:marTop w:val="0"/>
      <w:marBottom w:val="0"/>
      <w:divBdr>
        <w:top w:val="none" w:sz="0" w:space="0" w:color="auto"/>
        <w:left w:val="none" w:sz="0" w:space="0" w:color="auto"/>
        <w:bottom w:val="none" w:sz="0" w:space="0" w:color="auto"/>
        <w:right w:val="none" w:sz="0" w:space="0" w:color="auto"/>
      </w:divBdr>
    </w:div>
    <w:div w:id="588463108">
      <w:bodyDiv w:val="1"/>
      <w:marLeft w:val="0"/>
      <w:marRight w:val="0"/>
      <w:marTop w:val="0"/>
      <w:marBottom w:val="0"/>
      <w:divBdr>
        <w:top w:val="none" w:sz="0" w:space="0" w:color="auto"/>
        <w:left w:val="none" w:sz="0" w:space="0" w:color="auto"/>
        <w:bottom w:val="none" w:sz="0" w:space="0" w:color="auto"/>
        <w:right w:val="none" w:sz="0" w:space="0" w:color="auto"/>
      </w:divBdr>
    </w:div>
    <w:div w:id="612521921">
      <w:bodyDiv w:val="1"/>
      <w:marLeft w:val="0"/>
      <w:marRight w:val="0"/>
      <w:marTop w:val="0"/>
      <w:marBottom w:val="0"/>
      <w:divBdr>
        <w:top w:val="none" w:sz="0" w:space="0" w:color="auto"/>
        <w:left w:val="none" w:sz="0" w:space="0" w:color="auto"/>
        <w:bottom w:val="none" w:sz="0" w:space="0" w:color="auto"/>
        <w:right w:val="none" w:sz="0" w:space="0" w:color="auto"/>
      </w:divBdr>
    </w:div>
    <w:div w:id="615067624">
      <w:bodyDiv w:val="1"/>
      <w:marLeft w:val="0"/>
      <w:marRight w:val="0"/>
      <w:marTop w:val="0"/>
      <w:marBottom w:val="0"/>
      <w:divBdr>
        <w:top w:val="none" w:sz="0" w:space="0" w:color="auto"/>
        <w:left w:val="none" w:sz="0" w:space="0" w:color="auto"/>
        <w:bottom w:val="none" w:sz="0" w:space="0" w:color="auto"/>
        <w:right w:val="none" w:sz="0" w:space="0" w:color="auto"/>
      </w:divBdr>
    </w:div>
    <w:div w:id="654380926">
      <w:bodyDiv w:val="1"/>
      <w:marLeft w:val="0"/>
      <w:marRight w:val="0"/>
      <w:marTop w:val="0"/>
      <w:marBottom w:val="0"/>
      <w:divBdr>
        <w:top w:val="none" w:sz="0" w:space="0" w:color="auto"/>
        <w:left w:val="none" w:sz="0" w:space="0" w:color="auto"/>
        <w:bottom w:val="none" w:sz="0" w:space="0" w:color="auto"/>
        <w:right w:val="none" w:sz="0" w:space="0" w:color="auto"/>
      </w:divBdr>
    </w:div>
    <w:div w:id="682509986">
      <w:bodyDiv w:val="1"/>
      <w:marLeft w:val="0"/>
      <w:marRight w:val="0"/>
      <w:marTop w:val="0"/>
      <w:marBottom w:val="0"/>
      <w:divBdr>
        <w:top w:val="none" w:sz="0" w:space="0" w:color="auto"/>
        <w:left w:val="none" w:sz="0" w:space="0" w:color="auto"/>
        <w:bottom w:val="none" w:sz="0" w:space="0" w:color="auto"/>
        <w:right w:val="none" w:sz="0" w:space="0" w:color="auto"/>
      </w:divBdr>
    </w:div>
    <w:div w:id="725832189">
      <w:bodyDiv w:val="1"/>
      <w:marLeft w:val="0"/>
      <w:marRight w:val="0"/>
      <w:marTop w:val="0"/>
      <w:marBottom w:val="0"/>
      <w:divBdr>
        <w:top w:val="none" w:sz="0" w:space="0" w:color="auto"/>
        <w:left w:val="none" w:sz="0" w:space="0" w:color="auto"/>
        <w:bottom w:val="none" w:sz="0" w:space="0" w:color="auto"/>
        <w:right w:val="none" w:sz="0" w:space="0" w:color="auto"/>
      </w:divBdr>
    </w:div>
    <w:div w:id="736441180">
      <w:bodyDiv w:val="1"/>
      <w:marLeft w:val="0"/>
      <w:marRight w:val="0"/>
      <w:marTop w:val="0"/>
      <w:marBottom w:val="0"/>
      <w:divBdr>
        <w:top w:val="none" w:sz="0" w:space="0" w:color="auto"/>
        <w:left w:val="none" w:sz="0" w:space="0" w:color="auto"/>
        <w:bottom w:val="none" w:sz="0" w:space="0" w:color="auto"/>
        <w:right w:val="none" w:sz="0" w:space="0" w:color="auto"/>
      </w:divBdr>
    </w:div>
    <w:div w:id="748505036">
      <w:bodyDiv w:val="1"/>
      <w:marLeft w:val="0"/>
      <w:marRight w:val="0"/>
      <w:marTop w:val="0"/>
      <w:marBottom w:val="0"/>
      <w:divBdr>
        <w:top w:val="none" w:sz="0" w:space="0" w:color="auto"/>
        <w:left w:val="none" w:sz="0" w:space="0" w:color="auto"/>
        <w:bottom w:val="none" w:sz="0" w:space="0" w:color="auto"/>
        <w:right w:val="none" w:sz="0" w:space="0" w:color="auto"/>
      </w:divBdr>
    </w:div>
    <w:div w:id="754279892">
      <w:bodyDiv w:val="1"/>
      <w:marLeft w:val="0"/>
      <w:marRight w:val="0"/>
      <w:marTop w:val="0"/>
      <w:marBottom w:val="0"/>
      <w:divBdr>
        <w:top w:val="none" w:sz="0" w:space="0" w:color="auto"/>
        <w:left w:val="none" w:sz="0" w:space="0" w:color="auto"/>
        <w:bottom w:val="none" w:sz="0" w:space="0" w:color="auto"/>
        <w:right w:val="none" w:sz="0" w:space="0" w:color="auto"/>
      </w:divBdr>
    </w:div>
    <w:div w:id="810027229">
      <w:bodyDiv w:val="1"/>
      <w:marLeft w:val="0"/>
      <w:marRight w:val="0"/>
      <w:marTop w:val="0"/>
      <w:marBottom w:val="0"/>
      <w:divBdr>
        <w:top w:val="none" w:sz="0" w:space="0" w:color="auto"/>
        <w:left w:val="none" w:sz="0" w:space="0" w:color="auto"/>
        <w:bottom w:val="none" w:sz="0" w:space="0" w:color="auto"/>
        <w:right w:val="none" w:sz="0" w:space="0" w:color="auto"/>
      </w:divBdr>
    </w:div>
    <w:div w:id="820000629">
      <w:bodyDiv w:val="1"/>
      <w:marLeft w:val="0"/>
      <w:marRight w:val="0"/>
      <w:marTop w:val="0"/>
      <w:marBottom w:val="0"/>
      <w:divBdr>
        <w:top w:val="none" w:sz="0" w:space="0" w:color="auto"/>
        <w:left w:val="none" w:sz="0" w:space="0" w:color="auto"/>
        <w:bottom w:val="none" w:sz="0" w:space="0" w:color="auto"/>
        <w:right w:val="none" w:sz="0" w:space="0" w:color="auto"/>
      </w:divBdr>
    </w:div>
    <w:div w:id="835920549">
      <w:bodyDiv w:val="1"/>
      <w:marLeft w:val="0"/>
      <w:marRight w:val="0"/>
      <w:marTop w:val="0"/>
      <w:marBottom w:val="0"/>
      <w:divBdr>
        <w:top w:val="none" w:sz="0" w:space="0" w:color="auto"/>
        <w:left w:val="none" w:sz="0" w:space="0" w:color="auto"/>
        <w:bottom w:val="none" w:sz="0" w:space="0" w:color="auto"/>
        <w:right w:val="none" w:sz="0" w:space="0" w:color="auto"/>
      </w:divBdr>
    </w:div>
    <w:div w:id="864175436">
      <w:bodyDiv w:val="1"/>
      <w:marLeft w:val="0"/>
      <w:marRight w:val="0"/>
      <w:marTop w:val="0"/>
      <w:marBottom w:val="0"/>
      <w:divBdr>
        <w:top w:val="none" w:sz="0" w:space="0" w:color="auto"/>
        <w:left w:val="none" w:sz="0" w:space="0" w:color="auto"/>
        <w:bottom w:val="none" w:sz="0" w:space="0" w:color="auto"/>
        <w:right w:val="none" w:sz="0" w:space="0" w:color="auto"/>
      </w:divBdr>
    </w:div>
    <w:div w:id="890578153">
      <w:bodyDiv w:val="1"/>
      <w:marLeft w:val="0"/>
      <w:marRight w:val="0"/>
      <w:marTop w:val="0"/>
      <w:marBottom w:val="0"/>
      <w:divBdr>
        <w:top w:val="none" w:sz="0" w:space="0" w:color="auto"/>
        <w:left w:val="none" w:sz="0" w:space="0" w:color="auto"/>
        <w:bottom w:val="none" w:sz="0" w:space="0" w:color="auto"/>
        <w:right w:val="none" w:sz="0" w:space="0" w:color="auto"/>
      </w:divBdr>
    </w:div>
    <w:div w:id="912007789">
      <w:bodyDiv w:val="1"/>
      <w:marLeft w:val="0"/>
      <w:marRight w:val="0"/>
      <w:marTop w:val="0"/>
      <w:marBottom w:val="0"/>
      <w:divBdr>
        <w:top w:val="none" w:sz="0" w:space="0" w:color="auto"/>
        <w:left w:val="none" w:sz="0" w:space="0" w:color="auto"/>
        <w:bottom w:val="none" w:sz="0" w:space="0" w:color="auto"/>
        <w:right w:val="none" w:sz="0" w:space="0" w:color="auto"/>
      </w:divBdr>
    </w:div>
    <w:div w:id="957763421">
      <w:bodyDiv w:val="1"/>
      <w:marLeft w:val="0"/>
      <w:marRight w:val="0"/>
      <w:marTop w:val="0"/>
      <w:marBottom w:val="0"/>
      <w:divBdr>
        <w:top w:val="none" w:sz="0" w:space="0" w:color="auto"/>
        <w:left w:val="none" w:sz="0" w:space="0" w:color="auto"/>
        <w:bottom w:val="none" w:sz="0" w:space="0" w:color="auto"/>
        <w:right w:val="none" w:sz="0" w:space="0" w:color="auto"/>
      </w:divBdr>
    </w:div>
    <w:div w:id="985430651">
      <w:bodyDiv w:val="1"/>
      <w:marLeft w:val="0"/>
      <w:marRight w:val="0"/>
      <w:marTop w:val="0"/>
      <w:marBottom w:val="0"/>
      <w:divBdr>
        <w:top w:val="none" w:sz="0" w:space="0" w:color="auto"/>
        <w:left w:val="none" w:sz="0" w:space="0" w:color="auto"/>
        <w:bottom w:val="none" w:sz="0" w:space="0" w:color="auto"/>
        <w:right w:val="none" w:sz="0" w:space="0" w:color="auto"/>
      </w:divBdr>
    </w:div>
    <w:div w:id="1002925738">
      <w:bodyDiv w:val="1"/>
      <w:marLeft w:val="0"/>
      <w:marRight w:val="0"/>
      <w:marTop w:val="0"/>
      <w:marBottom w:val="0"/>
      <w:divBdr>
        <w:top w:val="none" w:sz="0" w:space="0" w:color="auto"/>
        <w:left w:val="none" w:sz="0" w:space="0" w:color="auto"/>
        <w:bottom w:val="none" w:sz="0" w:space="0" w:color="auto"/>
        <w:right w:val="none" w:sz="0" w:space="0" w:color="auto"/>
      </w:divBdr>
    </w:div>
    <w:div w:id="1018121790">
      <w:bodyDiv w:val="1"/>
      <w:marLeft w:val="0"/>
      <w:marRight w:val="0"/>
      <w:marTop w:val="0"/>
      <w:marBottom w:val="0"/>
      <w:divBdr>
        <w:top w:val="none" w:sz="0" w:space="0" w:color="auto"/>
        <w:left w:val="none" w:sz="0" w:space="0" w:color="auto"/>
        <w:bottom w:val="none" w:sz="0" w:space="0" w:color="auto"/>
        <w:right w:val="none" w:sz="0" w:space="0" w:color="auto"/>
      </w:divBdr>
    </w:div>
    <w:div w:id="1115296875">
      <w:bodyDiv w:val="1"/>
      <w:marLeft w:val="0"/>
      <w:marRight w:val="0"/>
      <w:marTop w:val="0"/>
      <w:marBottom w:val="0"/>
      <w:divBdr>
        <w:top w:val="none" w:sz="0" w:space="0" w:color="auto"/>
        <w:left w:val="none" w:sz="0" w:space="0" w:color="auto"/>
        <w:bottom w:val="none" w:sz="0" w:space="0" w:color="auto"/>
        <w:right w:val="none" w:sz="0" w:space="0" w:color="auto"/>
      </w:divBdr>
    </w:div>
    <w:div w:id="1117485914">
      <w:bodyDiv w:val="1"/>
      <w:marLeft w:val="0"/>
      <w:marRight w:val="0"/>
      <w:marTop w:val="0"/>
      <w:marBottom w:val="0"/>
      <w:divBdr>
        <w:top w:val="none" w:sz="0" w:space="0" w:color="auto"/>
        <w:left w:val="none" w:sz="0" w:space="0" w:color="auto"/>
        <w:bottom w:val="none" w:sz="0" w:space="0" w:color="auto"/>
        <w:right w:val="none" w:sz="0" w:space="0" w:color="auto"/>
      </w:divBdr>
    </w:div>
    <w:div w:id="1145009229">
      <w:bodyDiv w:val="1"/>
      <w:marLeft w:val="0"/>
      <w:marRight w:val="0"/>
      <w:marTop w:val="0"/>
      <w:marBottom w:val="0"/>
      <w:divBdr>
        <w:top w:val="none" w:sz="0" w:space="0" w:color="auto"/>
        <w:left w:val="none" w:sz="0" w:space="0" w:color="auto"/>
        <w:bottom w:val="none" w:sz="0" w:space="0" w:color="auto"/>
        <w:right w:val="none" w:sz="0" w:space="0" w:color="auto"/>
      </w:divBdr>
    </w:div>
    <w:div w:id="1166868891">
      <w:bodyDiv w:val="1"/>
      <w:marLeft w:val="0"/>
      <w:marRight w:val="0"/>
      <w:marTop w:val="0"/>
      <w:marBottom w:val="0"/>
      <w:divBdr>
        <w:top w:val="none" w:sz="0" w:space="0" w:color="auto"/>
        <w:left w:val="none" w:sz="0" w:space="0" w:color="auto"/>
        <w:bottom w:val="none" w:sz="0" w:space="0" w:color="auto"/>
        <w:right w:val="none" w:sz="0" w:space="0" w:color="auto"/>
      </w:divBdr>
    </w:div>
    <w:div w:id="1177695632">
      <w:bodyDiv w:val="1"/>
      <w:marLeft w:val="0"/>
      <w:marRight w:val="0"/>
      <w:marTop w:val="0"/>
      <w:marBottom w:val="0"/>
      <w:divBdr>
        <w:top w:val="none" w:sz="0" w:space="0" w:color="auto"/>
        <w:left w:val="none" w:sz="0" w:space="0" w:color="auto"/>
        <w:bottom w:val="none" w:sz="0" w:space="0" w:color="auto"/>
        <w:right w:val="none" w:sz="0" w:space="0" w:color="auto"/>
      </w:divBdr>
    </w:div>
    <w:div w:id="1180893293">
      <w:bodyDiv w:val="1"/>
      <w:marLeft w:val="0"/>
      <w:marRight w:val="0"/>
      <w:marTop w:val="0"/>
      <w:marBottom w:val="0"/>
      <w:divBdr>
        <w:top w:val="none" w:sz="0" w:space="0" w:color="auto"/>
        <w:left w:val="none" w:sz="0" w:space="0" w:color="auto"/>
        <w:bottom w:val="none" w:sz="0" w:space="0" w:color="auto"/>
        <w:right w:val="none" w:sz="0" w:space="0" w:color="auto"/>
      </w:divBdr>
    </w:div>
    <w:div w:id="1240097678">
      <w:bodyDiv w:val="1"/>
      <w:marLeft w:val="0"/>
      <w:marRight w:val="0"/>
      <w:marTop w:val="0"/>
      <w:marBottom w:val="0"/>
      <w:divBdr>
        <w:top w:val="none" w:sz="0" w:space="0" w:color="auto"/>
        <w:left w:val="none" w:sz="0" w:space="0" w:color="auto"/>
        <w:bottom w:val="none" w:sz="0" w:space="0" w:color="auto"/>
        <w:right w:val="none" w:sz="0" w:space="0" w:color="auto"/>
      </w:divBdr>
    </w:div>
    <w:div w:id="1241986703">
      <w:bodyDiv w:val="1"/>
      <w:marLeft w:val="0"/>
      <w:marRight w:val="0"/>
      <w:marTop w:val="0"/>
      <w:marBottom w:val="0"/>
      <w:divBdr>
        <w:top w:val="none" w:sz="0" w:space="0" w:color="auto"/>
        <w:left w:val="none" w:sz="0" w:space="0" w:color="auto"/>
        <w:bottom w:val="none" w:sz="0" w:space="0" w:color="auto"/>
        <w:right w:val="none" w:sz="0" w:space="0" w:color="auto"/>
      </w:divBdr>
    </w:div>
    <w:div w:id="1286812093">
      <w:bodyDiv w:val="1"/>
      <w:marLeft w:val="0"/>
      <w:marRight w:val="0"/>
      <w:marTop w:val="0"/>
      <w:marBottom w:val="0"/>
      <w:divBdr>
        <w:top w:val="none" w:sz="0" w:space="0" w:color="auto"/>
        <w:left w:val="none" w:sz="0" w:space="0" w:color="auto"/>
        <w:bottom w:val="none" w:sz="0" w:space="0" w:color="auto"/>
        <w:right w:val="none" w:sz="0" w:space="0" w:color="auto"/>
      </w:divBdr>
    </w:div>
    <w:div w:id="1317801646">
      <w:bodyDiv w:val="1"/>
      <w:marLeft w:val="0"/>
      <w:marRight w:val="0"/>
      <w:marTop w:val="0"/>
      <w:marBottom w:val="0"/>
      <w:divBdr>
        <w:top w:val="none" w:sz="0" w:space="0" w:color="auto"/>
        <w:left w:val="none" w:sz="0" w:space="0" w:color="auto"/>
        <w:bottom w:val="none" w:sz="0" w:space="0" w:color="auto"/>
        <w:right w:val="none" w:sz="0" w:space="0" w:color="auto"/>
      </w:divBdr>
    </w:div>
    <w:div w:id="1354651297">
      <w:bodyDiv w:val="1"/>
      <w:marLeft w:val="0"/>
      <w:marRight w:val="0"/>
      <w:marTop w:val="0"/>
      <w:marBottom w:val="0"/>
      <w:divBdr>
        <w:top w:val="none" w:sz="0" w:space="0" w:color="auto"/>
        <w:left w:val="none" w:sz="0" w:space="0" w:color="auto"/>
        <w:bottom w:val="none" w:sz="0" w:space="0" w:color="auto"/>
        <w:right w:val="none" w:sz="0" w:space="0" w:color="auto"/>
      </w:divBdr>
    </w:div>
    <w:div w:id="1365859606">
      <w:bodyDiv w:val="1"/>
      <w:marLeft w:val="0"/>
      <w:marRight w:val="0"/>
      <w:marTop w:val="0"/>
      <w:marBottom w:val="0"/>
      <w:divBdr>
        <w:top w:val="none" w:sz="0" w:space="0" w:color="auto"/>
        <w:left w:val="none" w:sz="0" w:space="0" w:color="auto"/>
        <w:bottom w:val="none" w:sz="0" w:space="0" w:color="auto"/>
        <w:right w:val="none" w:sz="0" w:space="0" w:color="auto"/>
      </w:divBdr>
    </w:div>
    <w:div w:id="1392466090">
      <w:bodyDiv w:val="1"/>
      <w:marLeft w:val="0"/>
      <w:marRight w:val="0"/>
      <w:marTop w:val="0"/>
      <w:marBottom w:val="0"/>
      <w:divBdr>
        <w:top w:val="none" w:sz="0" w:space="0" w:color="auto"/>
        <w:left w:val="none" w:sz="0" w:space="0" w:color="auto"/>
        <w:bottom w:val="none" w:sz="0" w:space="0" w:color="auto"/>
        <w:right w:val="none" w:sz="0" w:space="0" w:color="auto"/>
      </w:divBdr>
    </w:div>
    <w:div w:id="1413117558">
      <w:bodyDiv w:val="1"/>
      <w:marLeft w:val="0"/>
      <w:marRight w:val="0"/>
      <w:marTop w:val="0"/>
      <w:marBottom w:val="0"/>
      <w:divBdr>
        <w:top w:val="none" w:sz="0" w:space="0" w:color="auto"/>
        <w:left w:val="none" w:sz="0" w:space="0" w:color="auto"/>
        <w:bottom w:val="none" w:sz="0" w:space="0" w:color="auto"/>
        <w:right w:val="none" w:sz="0" w:space="0" w:color="auto"/>
      </w:divBdr>
    </w:div>
    <w:div w:id="1441562106">
      <w:bodyDiv w:val="1"/>
      <w:marLeft w:val="0"/>
      <w:marRight w:val="0"/>
      <w:marTop w:val="0"/>
      <w:marBottom w:val="0"/>
      <w:divBdr>
        <w:top w:val="none" w:sz="0" w:space="0" w:color="auto"/>
        <w:left w:val="none" w:sz="0" w:space="0" w:color="auto"/>
        <w:bottom w:val="none" w:sz="0" w:space="0" w:color="auto"/>
        <w:right w:val="none" w:sz="0" w:space="0" w:color="auto"/>
      </w:divBdr>
    </w:div>
    <w:div w:id="1462189807">
      <w:bodyDiv w:val="1"/>
      <w:marLeft w:val="0"/>
      <w:marRight w:val="0"/>
      <w:marTop w:val="0"/>
      <w:marBottom w:val="0"/>
      <w:divBdr>
        <w:top w:val="none" w:sz="0" w:space="0" w:color="auto"/>
        <w:left w:val="none" w:sz="0" w:space="0" w:color="auto"/>
        <w:bottom w:val="none" w:sz="0" w:space="0" w:color="auto"/>
        <w:right w:val="none" w:sz="0" w:space="0" w:color="auto"/>
      </w:divBdr>
    </w:div>
    <w:div w:id="1509366959">
      <w:bodyDiv w:val="1"/>
      <w:marLeft w:val="0"/>
      <w:marRight w:val="0"/>
      <w:marTop w:val="0"/>
      <w:marBottom w:val="0"/>
      <w:divBdr>
        <w:top w:val="none" w:sz="0" w:space="0" w:color="auto"/>
        <w:left w:val="none" w:sz="0" w:space="0" w:color="auto"/>
        <w:bottom w:val="none" w:sz="0" w:space="0" w:color="auto"/>
        <w:right w:val="none" w:sz="0" w:space="0" w:color="auto"/>
      </w:divBdr>
    </w:div>
    <w:div w:id="1514297285">
      <w:bodyDiv w:val="1"/>
      <w:marLeft w:val="0"/>
      <w:marRight w:val="0"/>
      <w:marTop w:val="0"/>
      <w:marBottom w:val="0"/>
      <w:divBdr>
        <w:top w:val="none" w:sz="0" w:space="0" w:color="auto"/>
        <w:left w:val="none" w:sz="0" w:space="0" w:color="auto"/>
        <w:bottom w:val="none" w:sz="0" w:space="0" w:color="auto"/>
        <w:right w:val="none" w:sz="0" w:space="0" w:color="auto"/>
      </w:divBdr>
    </w:div>
    <w:div w:id="1515069919">
      <w:bodyDiv w:val="1"/>
      <w:marLeft w:val="0"/>
      <w:marRight w:val="0"/>
      <w:marTop w:val="0"/>
      <w:marBottom w:val="0"/>
      <w:divBdr>
        <w:top w:val="none" w:sz="0" w:space="0" w:color="auto"/>
        <w:left w:val="none" w:sz="0" w:space="0" w:color="auto"/>
        <w:bottom w:val="none" w:sz="0" w:space="0" w:color="auto"/>
        <w:right w:val="none" w:sz="0" w:space="0" w:color="auto"/>
      </w:divBdr>
    </w:div>
    <w:div w:id="1528443046">
      <w:bodyDiv w:val="1"/>
      <w:marLeft w:val="0"/>
      <w:marRight w:val="0"/>
      <w:marTop w:val="0"/>
      <w:marBottom w:val="0"/>
      <w:divBdr>
        <w:top w:val="none" w:sz="0" w:space="0" w:color="auto"/>
        <w:left w:val="none" w:sz="0" w:space="0" w:color="auto"/>
        <w:bottom w:val="none" w:sz="0" w:space="0" w:color="auto"/>
        <w:right w:val="none" w:sz="0" w:space="0" w:color="auto"/>
      </w:divBdr>
    </w:div>
    <w:div w:id="1561863933">
      <w:bodyDiv w:val="1"/>
      <w:marLeft w:val="0"/>
      <w:marRight w:val="0"/>
      <w:marTop w:val="0"/>
      <w:marBottom w:val="0"/>
      <w:divBdr>
        <w:top w:val="none" w:sz="0" w:space="0" w:color="auto"/>
        <w:left w:val="none" w:sz="0" w:space="0" w:color="auto"/>
        <w:bottom w:val="none" w:sz="0" w:space="0" w:color="auto"/>
        <w:right w:val="none" w:sz="0" w:space="0" w:color="auto"/>
      </w:divBdr>
    </w:div>
    <w:div w:id="1586769279">
      <w:bodyDiv w:val="1"/>
      <w:marLeft w:val="0"/>
      <w:marRight w:val="0"/>
      <w:marTop w:val="0"/>
      <w:marBottom w:val="0"/>
      <w:divBdr>
        <w:top w:val="none" w:sz="0" w:space="0" w:color="auto"/>
        <w:left w:val="none" w:sz="0" w:space="0" w:color="auto"/>
        <w:bottom w:val="none" w:sz="0" w:space="0" w:color="auto"/>
        <w:right w:val="none" w:sz="0" w:space="0" w:color="auto"/>
      </w:divBdr>
    </w:div>
    <w:div w:id="1587953407">
      <w:bodyDiv w:val="1"/>
      <w:marLeft w:val="0"/>
      <w:marRight w:val="0"/>
      <w:marTop w:val="0"/>
      <w:marBottom w:val="0"/>
      <w:divBdr>
        <w:top w:val="none" w:sz="0" w:space="0" w:color="auto"/>
        <w:left w:val="none" w:sz="0" w:space="0" w:color="auto"/>
        <w:bottom w:val="none" w:sz="0" w:space="0" w:color="auto"/>
        <w:right w:val="none" w:sz="0" w:space="0" w:color="auto"/>
      </w:divBdr>
    </w:div>
    <w:div w:id="1593050265">
      <w:bodyDiv w:val="1"/>
      <w:marLeft w:val="0"/>
      <w:marRight w:val="0"/>
      <w:marTop w:val="0"/>
      <w:marBottom w:val="0"/>
      <w:divBdr>
        <w:top w:val="none" w:sz="0" w:space="0" w:color="auto"/>
        <w:left w:val="none" w:sz="0" w:space="0" w:color="auto"/>
        <w:bottom w:val="none" w:sz="0" w:space="0" w:color="auto"/>
        <w:right w:val="none" w:sz="0" w:space="0" w:color="auto"/>
      </w:divBdr>
    </w:div>
    <w:div w:id="1603681152">
      <w:bodyDiv w:val="1"/>
      <w:marLeft w:val="0"/>
      <w:marRight w:val="0"/>
      <w:marTop w:val="0"/>
      <w:marBottom w:val="0"/>
      <w:divBdr>
        <w:top w:val="none" w:sz="0" w:space="0" w:color="auto"/>
        <w:left w:val="none" w:sz="0" w:space="0" w:color="auto"/>
        <w:bottom w:val="none" w:sz="0" w:space="0" w:color="auto"/>
        <w:right w:val="none" w:sz="0" w:space="0" w:color="auto"/>
      </w:divBdr>
    </w:div>
    <w:div w:id="1638486808">
      <w:bodyDiv w:val="1"/>
      <w:marLeft w:val="0"/>
      <w:marRight w:val="0"/>
      <w:marTop w:val="0"/>
      <w:marBottom w:val="0"/>
      <w:divBdr>
        <w:top w:val="none" w:sz="0" w:space="0" w:color="auto"/>
        <w:left w:val="none" w:sz="0" w:space="0" w:color="auto"/>
        <w:bottom w:val="none" w:sz="0" w:space="0" w:color="auto"/>
        <w:right w:val="none" w:sz="0" w:space="0" w:color="auto"/>
      </w:divBdr>
    </w:div>
    <w:div w:id="1655597324">
      <w:bodyDiv w:val="1"/>
      <w:marLeft w:val="0"/>
      <w:marRight w:val="0"/>
      <w:marTop w:val="0"/>
      <w:marBottom w:val="0"/>
      <w:divBdr>
        <w:top w:val="none" w:sz="0" w:space="0" w:color="auto"/>
        <w:left w:val="none" w:sz="0" w:space="0" w:color="auto"/>
        <w:bottom w:val="none" w:sz="0" w:space="0" w:color="auto"/>
        <w:right w:val="none" w:sz="0" w:space="0" w:color="auto"/>
      </w:divBdr>
    </w:div>
    <w:div w:id="1680617627">
      <w:bodyDiv w:val="1"/>
      <w:marLeft w:val="0"/>
      <w:marRight w:val="0"/>
      <w:marTop w:val="0"/>
      <w:marBottom w:val="0"/>
      <w:divBdr>
        <w:top w:val="none" w:sz="0" w:space="0" w:color="auto"/>
        <w:left w:val="none" w:sz="0" w:space="0" w:color="auto"/>
        <w:bottom w:val="none" w:sz="0" w:space="0" w:color="auto"/>
        <w:right w:val="none" w:sz="0" w:space="0" w:color="auto"/>
      </w:divBdr>
    </w:div>
    <w:div w:id="1707288888">
      <w:bodyDiv w:val="1"/>
      <w:marLeft w:val="0"/>
      <w:marRight w:val="0"/>
      <w:marTop w:val="0"/>
      <w:marBottom w:val="0"/>
      <w:divBdr>
        <w:top w:val="none" w:sz="0" w:space="0" w:color="auto"/>
        <w:left w:val="none" w:sz="0" w:space="0" w:color="auto"/>
        <w:bottom w:val="none" w:sz="0" w:space="0" w:color="auto"/>
        <w:right w:val="none" w:sz="0" w:space="0" w:color="auto"/>
      </w:divBdr>
    </w:div>
    <w:div w:id="1721172516">
      <w:bodyDiv w:val="1"/>
      <w:marLeft w:val="0"/>
      <w:marRight w:val="0"/>
      <w:marTop w:val="0"/>
      <w:marBottom w:val="0"/>
      <w:divBdr>
        <w:top w:val="none" w:sz="0" w:space="0" w:color="auto"/>
        <w:left w:val="none" w:sz="0" w:space="0" w:color="auto"/>
        <w:bottom w:val="none" w:sz="0" w:space="0" w:color="auto"/>
        <w:right w:val="none" w:sz="0" w:space="0" w:color="auto"/>
      </w:divBdr>
    </w:div>
    <w:div w:id="1735351128">
      <w:bodyDiv w:val="1"/>
      <w:marLeft w:val="0"/>
      <w:marRight w:val="0"/>
      <w:marTop w:val="0"/>
      <w:marBottom w:val="0"/>
      <w:divBdr>
        <w:top w:val="none" w:sz="0" w:space="0" w:color="auto"/>
        <w:left w:val="none" w:sz="0" w:space="0" w:color="auto"/>
        <w:bottom w:val="none" w:sz="0" w:space="0" w:color="auto"/>
        <w:right w:val="none" w:sz="0" w:space="0" w:color="auto"/>
      </w:divBdr>
    </w:div>
    <w:div w:id="1737048892">
      <w:bodyDiv w:val="1"/>
      <w:marLeft w:val="0"/>
      <w:marRight w:val="0"/>
      <w:marTop w:val="0"/>
      <w:marBottom w:val="0"/>
      <w:divBdr>
        <w:top w:val="none" w:sz="0" w:space="0" w:color="auto"/>
        <w:left w:val="none" w:sz="0" w:space="0" w:color="auto"/>
        <w:bottom w:val="none" w:sz="0" w:space="0" w:color="auto"/>
        <w:right w:val="none" w:sz="0" w:space="0" w:color="auto"/>
      </w:divBdr>
    </w:div>
    <w:div w:id="1762290187">
      <w:bodyDiv w:val="1"/>
      <w:marLeft w:val="0"/>
      <w:marRight w:val="0"/>
      <w:marTop w:val="0"/>
      <w:marBottom w:val="0"/>
      <w:divBdr>
        <w:top w:val="none" w:sz="0" w:space="0" w:color="auto"/>
        <w:left w:val="none" w:sz="0" w:space="0" w:color="auto"/>
        <w:bottom w:val="none" w:sz="0" w:space="0" w:color="auto"/>
        <w:right w:val="none" w:sz="0" w:space="0" w:color="auto"/>
      </w:divBdr>
    </w:div>
    <w:div w:id="1770660893">
      <w:bodyDiv w:val="1"/>
      <w:marLeft w:val="0"/>
      <w:marRight w:val="0"/>
      <w:marTop w:val="0"/>
      <w:marBottom w:val="0"/>
      <w:divBdr>
        <w:top w:val="none" w:sz="0" w:space="0" w:color="auto"/>
        <w:left w:val="none" w:sz="0" w:space="0" w:color="auto"/>
        <w:bottom w:val="none" w:sz="0" w:space="0" w:color="auto"/>
        <w:right w:val="none" w:sz="0" w:space="0" w:color="auto"/>
      </w:divBdr>
    </w:div>
    <w:div w:id="1794009013">
      <w:bodyDiv w:val="1"/>
      <w:marLeft w:val="0"/>
      <w:marRight w:val="0"/>
      <w:marTop w:val="0"/>
      <w:marBottom w:val="0"/>
      <w:divBdr>
        <w:top w:val="none" w:sz="0" w:space="0" w:color="auto"/>
        <w:left w:val="none" w:sz="0" w:space="0" w:color="auto"/>
        <w:bottom w:val="none" w:sz="0" w:space="0" w:color="auto"/>
        <w:right w:val="none" w:sz="0" w:space="0" w:color="auto"/>
      </w:divBdr>
    </w:div>
    <w:div w:id="1835104679">
      <w:bodyDiv w:val="1"/>
      <w:marLeft w:val="0"/>
      <w:marRight w:val="0"/>
      <w:marTop w:val="0"/>
      <w:marBottom w:val="0"/>
      <w:divBdr>
        <w:top w:val="none" w:sz="0" w:space="0" w:color="auto"/>
        <w:left w:val="none" w:sz="0" w:space="0" w:color="auto"/>
        <w:bottom w:val="none" w:sz="0" w:space="0" w:color="auto"/>
        <w:right w:val="none" w:sz="0" w:space="0" w:color="auto"/>
      </w:divBdr>
    </w:div>
    <w:div w:id="1840272672">
      <w:bodyDiv w:val="1"/>
      <w:marLeft w:val="0"/>
      <w:marRight w:val="0"/>
      <w:marTop w:val="0"/>
      <w:marBottom w:val="0"/>
      <w:divBdr>
        <w:top w:val="none" w:sz="0" w:space="0" w:color="auto"/>
        <w:left w:val="none" w:sz="0" w:space="0" w:color="auto"/>
        <w:bottom w:val="none" w:sz="0" w:space="0" w:color="auto"/>
        <w:right w:val="none" w:sz="0" w:space="0" w:color="auto"/>
      </w:divBdr>
    </w:div>
    <w:div w:id="1861502842">
      <w:bodyDiv w:val="1"/>
      <w:marLeft w:val="0"/>
      <w:marRight w:val="0"/>
      <w:marTop w:val="0"/>
      <w:marBottom w:val="0"/>
      <w:divBdr>
        <w:top w:val="none" w:sz="0" w:space="0" w:color="auto"/>
        <w:left w:val="none" w:sz="0" w:space="0" w:color="auto"/>
        <w:bottom w:val="none" w:sz="0" w:space="0" w:color="auto"/>
        <w:right w:val="none" w:sz="0" w:space="0" w:color="auto"/>
      </w:divBdr>
    </w:div>
    <w:div w:id="1870294371">
      <w:bodyDiv w:val="1"/>
      <w:marLeft w:val="0"/>
      <w:marRight w:val="0"/>
      <w:marTop w:val="0"/>
      <w:marBottom w:val="0"/>
      <w:divBdr>
        <w:top w:val="none" w:sz="0" w:space="0" w:color="auto"/>
        <w:left w:val="none" w:sz="0" w:space="0" w:color="auto"/>
        <w:bottom w:val="none" w:sz="0" w:space="0" w:color="auto"/>
        <w:right w:val="none" w:sz="0" w:space="0" w:color="auto"/>
      </w:divBdr>
    </w:div>
    <w:div w:id="1900552212">
      <w:bodyDiv w:val="1"/>
      <w:marLeft w:val="0"/>
      <w:marRight w:val="0"/>
      <w:marTop w:val="0"/>
      <w:marBottom w:val="0"/>
      <w:divBdr>
        <w:top w:val="none" w:sz="0" w:space="0" w:color="auto"/>
        <w:left w:val="none" w:sz="0" w:space="0" w:color="auto"/>
        <w:bottom w:val="none" w:sz="0" w:space="0" w:color="auto"/>
        <w:right w:val="none" w:sz="0" w:space="0" w:color="auto"/>
      </w:divBdr>
    </w:div>
    <w:div w:id="1925339357">
      <w:bodyDiv w:val="1"/>
      <w:marLeft w:val="0"/>
      <w:marRight w:val="0"/>
      <w:marTop w:val="0"/>
      <w:marBottom w:val="0"/>
      <w:divBdr>
        <w:top w:val="none" w:sz="0" w:space="0" w:color="auto"/>
        <w:left w:val="none" w:sz="0" w:space="0" w:color="auto"/>
        <w:bottom w:val="none" w:sz="0" w:space="0" w:color="auto"/>
        <w:right w:val="none" w:sz="0" w:space="0" w:color="auto"/>
      </w:divBdr>
    </w:div>
    <w:div w:id="1942295361">
      <w:bodyDiv w:val="1"/>
      <w:marLeft w:val="0"/>
      <w:marRight w:val="0"/>
      <w:marTop w:val="0"/>
      <w:marBottom w:val="0"/>
      <w:divBdr>
        <w:top w:val="none" w:sz="0" w:space="0" w:color="auto"/>
        <w:left w:val="none" w:sz="0" w:space="0" w:color="auto"/>
        <w:bottom w:val="none" w:sz="0" w:space="0" w:color="auto"/>
        <w:right w:val="none" w:sz="0" w:space="0" w:color="auto"/>
      </w:divBdr>
    </w:div>
    <w:div w:id="2023163214">
      <w:bodyDiv w:val="1"/>
      <w:marLeft w:val="0"/>
      <w:marRight w:val="0"/>
      <w:marTop w:val="0"/>
      <w:marBottom w:val="0"/>
      <w:divBdr>
        <w:top w:val="none" w:sz="0" w:space="0" w:color="auto"/>
        <w:left w:val="none" w:sz="0" w:space="0" w:color="auto"/>
        <w:bottom w:val="none" w:sz="0" w:space="0" w:color="auto"/>
        <w:right w:val="none" w:sz="0" w:space="0" w:color="auto"/>
      </w:divBdr>
    </w:div>
    <w:div w:id="2025092179">
      <w:bodyDiv w:val="1"/>
      <w:marLeft w:val="0"/>
      <w:marRight w:val="0"/>
      <w:marTop w:val="0"/>
      <w:marBottom w:val="0"/>
      <w:divBdr>
        <w:top w:val="none" w:sz="0" w:space="0" w:color="auto"/>
        <w:left w:val="none" w:sz="0" w:space="0" w:color="auto"/>
        <w:bottom w:val="none" w:sz="0" w:space="0" w:color="auto"/>
        <w:right w:val="none" w:sz="0" w:space="0" w:color="auto"/>
      </w:divBdr>
    </w:div>
    <w:div w:id="2027704649">
      <w:bodyDiv w:val="1"/>
      <w:marLeft w:val="0"/>
      <w:marRight w:val="0"/>
      <w:marTop w:val="0"/>
      <w:marBottom w:val="0"/>
      <w:divBdr>
        <w:top w:val="none" w:sz="0" w:space="0" w:color="auto"/>
        <w:left w:val="none" w:sz="0" w:space="0" w:color="auto"/>
        <w:bottom w:val="none" w:sz="0" w:space="0" w:color="auto"/>
        <w:right w:val="none" w:sz="0" w:space="0" w:color="auto"/>
      </w:divBdr>
    </w:div>
    <w:div w:id="2050295299">
      <w:bodyDiv w:val="1"/>
      <w:marLeft w:val="0"/>
      <w:marRight w:val="0"/>
      <w:marTop w:val="0"/>
      <w:marBottom w:val="0"/>
      <w:divBdr>
        <w:top w:val="none" w:sz="0" w:space="0" w:color="auto"/>
        <w:left w:val="none" w:sz="0" w:space="0" w:color="auto"/>
        <w:bottom w:val="none" w:sz="0" w:space="0" w:color="auto"/>
        <w:right w:val="none" w:sz="0" w:space="0" w:color="auto"/>
      </w:divBdr>
    </w:div>
    <w:div w:id="205372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m.gosuslug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ED791-47A0-477D-B2AD-33CE06A68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8570</Words>
  <Characters>48852</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Молчанова Алла Владиславовна</cp:lastModifiedBy>
  <cp:revision>4</cp:revision>
  <cp:lastPrinted>2023-05-22T15:04:00Z</cp:lastPrinted>
  <dcterms:created xsi:type="dcterms:W3CDTF">2023-06-21T13:26:00Z</dcterms:created>
  <dcterms:modified xsi:type="dcterms:W3CDTF">2023-06-21T13:26:00Z</dcterms:modified>
</cp:coreProperties>
</file>